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B0B" w:rsidRDefault="00EC5624" w:rsidP="00B935BB">
      <w:pPr>
        <w:jc w:val="center"/>
        <w:rPr>
          <w:rFonts w:ascii="AbcBulletin" w:hAnsi="AbcBulletin"/>
          <w:sz w:val="32"/>
          <w:szCs w:val="32"/>
        </w:rPr>
      </w:pPr>
      <w:r>
        <w:rPr>
          <w:rFonts w:ascii="AbcBulletin" w:hAnsi="AbcBulletin"/>
          <w:sz w:val="32"/>
          <w:szCs w:val="32"/>
        </w:rPr>
        <w:t>Mrs. Friend’s Pre-K Lesson Plans</w:t>
      </w:r>
    </w:p>
    <w:p w:rsidR="002E1651" w:rsidRDefault="002464BF" w:rsidP="00F272A3">
      <w:pPr>
        <w:jc w:val="center"/>
        <w:rPr>
          <w:rFonts w:cs="Calibri"/>
          <w:sz w:val="24"/>
          <w:szCs w:val="24"/>
        </w:rPr>
      </w:pPr>
      <w:r>
        <w:rPr>
          <w:rFonts w:cs="Calibri"/>
          <w:sz w:val="24"/>
          <w:szCs w:val="24"/>
        </w:rPr>
        <w:t>Week 4</w:t>
      </w:r>
      <w:r w:rsidR="00913081">
        <w:rPr>
          <w:rFonts w:cs="Calibri"/>
          <w:sz w:val="24"/>
          <w:szCs w:val="24"/>
        </w:rPr>
        <w:t xml:space="preserve">:   </w:t>
      </w:r>
      <w:r>
        <w:rPr>
          <w:rFonts w:cs="Calibri"/>
          <w:sz w:val="24"/>
          <w:szCs w:val="24"/>
        </w:rPr>
        <w:t>September 7-11</w:t>
      </w:r>
      <w:r w:rsidR="00F272A3">
        <w:rPr>
          <w:rFonts w:cs="Calibri"/>
          <w:sz w:val="24"/>
          <w:szCs w:val="24"/>
        </w:rPr>
        <w:t>, 2020</w:t>
      </w:r>
    </w:p>
    <w:p w:rsidR="00915E59" w:rsidRDefault="002464BF" w:rsidP="00B935BB">
      <w:pPr>
        <w:jc w:val="center"/>
        <w:rPr>
          <w:rFonts w:cs="Calibri"/>
          <w:sz w:val="24"/>
          <w:szCs w:val="24"/>
        </w:rPr>
      </w:pPr>
      <w:r>
        <w:rPr>
          <w:rFonts w:cs="Calibri"/>
          <w:noProof/>
          <w:sz w:val="24"/>
          <w:szCs w:val="24"/>
        </w:rPr>
        <w:drawing>
          <wp:inline distT="0" distB="0" distL="0" distR="0" wp14:anchorId="76B8B1AC">
            <wp:extent cx="1542415" cy="115824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2415" cy="1158240"/>
                    </a:xfrm>
                    <a:prstGeom prst="rect">
                      <a:avLst/>
                    </a:prstGeom>
                    <a:noFill/>
                  </pic:spPr>
                </pic:pic>
              </a:graphicData>
            </a:graphic>
          </wp:inline>
        </w:drawing>
      </w:r>
    </w:p>
    <w:p w:rsidR="00F272A3" w:rsidRPr="002A672D" w:rsidRDefault="00F272A3" w:rsidP="00F272A3">
      <w:pPr>
        <w:spacing w:after="0" w:line="240" w:lineRule="auto"/>
        <w:jc w:val="center"/>
        <w:rPr>
          <w:rFonts w:cs="Calibri"/>
          <w:sz w:val="24"/>
          <w:szCs w:val="24"/>
        </w:rPr>
      </w:pPr>
      <w:r w:rsidRPr="002A672D">
        <w:rPr>
          <w:rFonts w:cs="Calibri"/>
          <w:sz w:val="24"/>
          <w:szCs w:val="24"/>
        </w:rPr>
        <w:t>Theme</w:t>
      </w:r>
      <w:r>
        <w:rPr>
          <w:rFonts w:cs="Calibri"/>
          <w:sz w:val="24"/>
          <w:szCs w:val="24"/>
        </w:rPr>
        <w:t xml:space="preserve"> of the Week</w:t>
      </w:r>
      <w:r w:rsidRPr="002A672D">
        <w:rPr>
          <w:rFonts w:cs="Calibri"/>
          <w:sz w:val="24"/>
          <w:szCs w:val="24"/>
        </w:rPr>
        <w:t xml:space="preserve">:  </w:t>
      </w:r>
      <w:r w:rsidR="00812D24">
        <w:rPr>
          <w:rFonts w:cs="Calibri"/>
          <w:sz w:val="24"/>
          <w:szCs w:val="24"/>
        </w:rPr>
        <w:t>Brown Bear</w:t>
      </w:r>
    </w:p>
    <w:p w:rsidR="00F272A3" w:rsidRDefault="00F272A3" w:rsidP="00F272A3">
      <w:pPr>
        <w:spacing w:after="0"/>
        <w:jc w:val="center"/>
        <w:rPr>
          <w:rFonts w:cs="Calibri"/>
          <w:sz w:val="24"/>
          <w:szCs w:val="24"/>
        </w:rPr>
      </w:pPr>
      <w:r>
        <w:rPr>
          <w:rFonts w:cs="Calibri"/>
          <w:sz w:val="24"/>
          <w:szCs w:val="24"/>
        </w:rPr>
        <w:t xml:space="preserve">Letter of the Week:  </w:t>
      </w:r>
      <w:proofErr w:type="spellStart"/>
      <w:r w:rsidR="00812D24">
        <w:rPr>
          <w:rFonts w:cs="Calibri"/>
          <w:sz w:val="24"/>
          <w:szCs w:val="24"/>
        </w:rPr>
        <w:t>Ff</w:t>
      </w:r>
      <w:proofErr w:type="spellEnd"/>
    </w:p>
    <w:p w:rsidR="00913081" w:rsidRDefault="00812D24" w:rsidP="00F272A3">
      <w:pPr>
        <w:spacing w:after="0"/>
        <w:jc w:val="center"/>
        <w:rPr>
          <w:rFonts w:cs="Calibri"/>
          <w:sz w:val="24"/>
          <w:szCs w:val="24"/>
        </w:rPr>
      </w:pPr>
      <w:r>
        <w:rPr>
          <w:rFonts w:cs="Calibri"/>
          <w:sz w:val="24"/>
          <w:szCs w:val="24"/>
        </w:rPr>
        <w:t>Number of the Week: 2</w:t>
      </w:r>
    </w:p>
    <w:p w:rsidR="00913081" w:rsidRDefault="00913081" w:rsidP="00F272A3">
      <w:pPr>
        <w:spacing w:after="0"/>
        <w:jc w:val="center"/>
        <w:rPr>
          <w:rFonts w:cs="Calibri"/>
          <w:sz w:val="24"/>
          <w:szCs w:val="24"/>
        </w:rPr>
      </w:pPr>
      <w:r>
        <w:rPr>
          <w:rFonts w:cs="Calibri"/>
          <w:sz w:val="24"/>
          <w:szCs w:val="24"/>
        </w:rPr>
        <w:t xml:space="preserve">Color of the Week: </w:t>
      </w:r>
      <w:r w:rsidR="00812D24">
        <w:rPr>
          <w:rFonts w:cs="Calibri"/>
          <w:sz w:val="24"/>
          <w:szCs w:val="24"/>
        </w:rPr>
        <w:t>Brown</w:t>
      </w:r>
      <w:r w:rsidR="00943479">
        <w:rPr>
          <w:rFonts w:cs="Calibri"/>
          <w:sz w:val="24"/>
          <w:szCs w:val="24"/>
        </w:rPr>
        <w:t xml:space="preserve"> </w:t>
      </w:r>
    </w:p>
    <w:p w:rsidR="00913081" w:rsidRDefault="00913081" w:rsidP="00F272A3">
      <w:pPr>
        <w:spacing w:after="0"/>
        <w:jc w:val="center"/>
        <w:rPr>
          <w:rFonts w:cs="Calibri"/>
          <w:sz w:val="24"/>
          <w:szCs w:val="24"/>
        </w:rPr>
      </w:pPr>
      <w:r>
        <w:rPr>
          <w:rFonts w:cs="Calibri"/>
          <w:sz w:val="24"/>
          <w:szCs w:val="24"/>
        </w:rPr>
        <w:t xml:space="preserve">Shape of the Week: </w:t>
      </w:r>
      <w:r w:rsidR="00812D24">
        <w:rPr>
          <w:rFonts w:cs="Calibri"/>
          <w:sz w:val="24"/>
          <w:szCs w:val="24"/>
        </w:rPr>
        <w:t>Review Circle &amp; Square</w:t>
      </w:r>
    </w:p>
    <w:p w:rsidR="00913081" w:rsidRDefault="00913081" w:rsidP="00F272A3">
      <w:pPr>
        <w:spacing w:after="0"/>
        <w:jc w:val="center"/>
        <w:rPr>
          <w:rFonts w:cs="Calibri"/>
          <w:sz w:val="24"/>
          <w:szCs w:val="24"/>
        </w:rPr>
      </w:pPr>
      <w:r>
        <w:rPr>
          <w:rFonts w:cs="Calibri"/>
          <w:sz w:val="24"/>
          <w:szCs w:val="24"/>
        </w:rPr>
        <w:t xml:space="preserve">Word Wall Words: </w:t>
      </w:r>
      <w:r w:rsidR="00812D24">
        <w:rPr>
          <w:rFonts w:cs="Calibri"/>
          <w:sz w:val="24"/>
          <w:szCs w:val="24"/>
        </w:rPr>
        <w:t>brown</w:t>
      </w:r>
    </w:p>
    <w:p w:rsidR="00364E5F" w:rsidRDefault="00364E5F" w:rsidP="00F272A3">
      <w:pPr>
        <w:spacing w:after="0"/>
        <w:jc w:val="center"/>
        <w:rPr>
          <w:rFonts w:cs="Calibri"/>
          <w:sz w:val="24"/>
          <w:szCs w:val="24"/>
        </w:rPr>
      </w:pPr>
    </w:p>
    <w:p w:rsidR="00364E5F" w:rsidRDefault="00364E5F" w:rsidP="00364E5F">
      <w:pPr>
        <w:spacing w:after="0"/>
        <w:jc w:val="center"/>
        <w:rPr>
          <w:rFonts w:cs="Calibri"/>
          <w:sz w:val="24"/>
          <w:szCs w:val="24"/>
        </w:rPr>
      </w:pPr>
      <w:r>
        <w:rPr>
          <w:rFonts w:cs="Calibri"/>
          <w:sz w:val="24"/>
          <w:szCs w:val="24"/>
        </w:rPr>
        <w:t>Monday September 7</w:t>
      </w:r>
      <w:r w:rsidRPr="00364E5F">
        <w:rPr>
          <w:rFonts w:cs="Calibri"/>
          <w:sz w:val="24"/>
          <w:szCs w:val="24"/>
          <w:vertAlign w:val="superscript"/>
        </w:rPr>
        <w:t>th</w:t>
      </w:r>
      <w:r>
        <w:rPr>
          <w:rFonts w:cs="Calibri"/>
          <w:sz w:val="24"/>
          <w:szCs w:val="24"/>
        </w:rPr>
        <w:t xml:space="preserve"> </w:t>
      </w:r>
      <w:bookmarkStart w:id="0" w:name="_GoBack"/>
      <w:bookmarkEnd w:id="0"/>
      <w:r>
        <w:rPr>
          <w:rFonts w:cs="Calibri"/>
          <w:sz w:val="24"/>
          <w:szCs w:val="24"/>
        </w:rPr>
        <w:t>– No School</w:t>
      </w:r>
    </w:p>
    <w:p w:rsidR="00364E5F" w:rsidRDefault="00364E5F" w:rsidP="00364E5F">
      <w:pPr>
        <w:spacing w:after="0"/>
        <w:jc w:val="center"/>
        <w:rPr>
          <w:rFonts w:cs="Calibri"/>
          <w:sz w:val="24"/>
          <w:szCs w:val="24"/>
        </w:rPr>
      </w:pPr>
      <w:r>
        <w:rPr>
          <w:rFonts w:cs="Calibri"/>
          <w:sz w:val="24"/>
          <w:szCs w:val="24"/>
        </w:rPr>
        <w:t xml:space="preserve"> Wednesday’s are early 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1510"/>
        <w:gridCol w:w="1710"/>
        <w:gridCol w:w="133"/>
        <w:gridCol w:w="1419"/>
        <w:gridCol w:w="204"/>
        <w:gridCol w:w="1377"/>
        <w:gridCol w:w="186"/>
        <w:gridCol w:w="1375"/>
      </w:tblGrid>
      <w:tr w:rsidR="00C77476" w:rsidRPr="005A6F39" w:rsidTr="00364E5F">
        <w:tc>
          <w:tcPr>
            <w:tcW w:w="1437" w:type="dxa"/>
            <w:shd w:val="clear" w:color="auto" w:fill="FF0000"/>
          </w:tcPr>
          <w:p w:rsidR="002D5B0B" w:rsidRPr="005A6F39" w:rsidRDefault="002D5B0B" w:rsidP="005A6F39">
            <w:pPr>
              <w:spacing w:after="0" w:line="240" w:lineRule="auto"/>
              <w:rPr>
                <w:rFonts w:cs="Calibri"/>
              </w:rPr>
            </w:pPr>
          </w:p>
        </w:tc>
        <w:tc>
          <w:tcPr>
            <w:tcW w:w="1593" w:type="dxa"/>
            <w:shd w:val="clear" w:color="auto" w:fill="FF0000"/>
          </w:tcPr>
          <w:p w:rsidR="002D5B0B" w:rsidRPr="005A6F39" w:rsidRDefault="002D5B0B" w:rsidP="005A6F39">
            <w:pPr>
              <w:spacing w:after="0" w:line="240" w:lineRule="auto"/>
              <w:jc w:val="center"/>
              <w:rPr>
                <w:rFonts w:cs="Calibri"/>
              </w:rPr>
            </w:pPr>
            <w:r w:rsidRPr="005A6F39">
              <w:rPr>
                <w:rFonts w:cs="Calibri"/>
              </w:rPr>
              <w:t>Monday</w:t>
            </w:r>
          </w:p>
        </w:tc>
        <w:tc>
          <w:tcPr>
            <w:tcW w:w="1856" w:type="dxa"/>
            <w:gridSpan w:val="2"/>
            <w:shd w:val="clear" w:color="auto" w:fill="FF0000"/>
          </w:tcPr>
          <w:p w:rsidR="002D5B0B" w:rsidRPr="005A6F39" w:rsidRDefault="002D5B0B" w:rsidP="005A6F39">
            <w:pPr>
              <w:spacing w:after="0" w:line="240" w:lineRule="auto"/>
              <w:jc w:val="center"/>
              <w:rPr>
                <w:rFonts w:cs="Calibri"/>
              </w:rPr>
            </w:pPr>
            <w:r w:rsidRPr="005A6F39">
              <w:rPr>
                <w:rFonts w:cs="Calibri"/>
              </w:rPr>
              <w:t>Tuesday</w:t>
            </w:r>
          </w:p>
        </w:tc>
        <w:tc>
          <w:tcPr>
            <w:tcW w:w="1486" w:type="dxa"/>
            <w:gridSpan w:val="2"/>
            <w:shd w:val="clear" w:color="auto" w:fill="FF0000"/>
          </w:tcPr>
          <w:p w:rsidR="002D5B0B" w:rsidRPr="005A6F39" w:rsidRDefault="002D5B0B" w:rsidP="005A6F39">
            <w:pPr>
              <w:spacing w:after="0" w:line="240" w:lineRule="auto"/>
              <w:jc w:val="center"/>
              <w:rPr>
                <w:rFonts w:cs="Calibri"/>
              </w:rPr>
            </w:pPr>
            <w:r w:rsidRPr="005A6F39">
              <w:rPr>
                <w:rFonts w:cs="Calibri"/>
              </w:rPr>
              <w:t>Wednesday</w:t>
            </w:r>
          </w:p>
        </w:tc>
        <w:tc>
          <w:tcPr>
            <w:tcW w:w="1552" w:type="dxa"/>
            <w:gridSpan w:val="2"/>
            <w:shd w:val="clear" w:color="auto" w:fill="FF0000"/>
          </w:tcPr>
          <w:p w:rsidR="002D5B0B" w:rsidRPr="005A6F39" w:rsidRDefault="002D5B0B" w:rsidP="005A6F39">
            <w:pPr>
              <w:spacing w:after="0" w:line="240" w:lineRule="auto"/>
              <w:jc w:val="center"/>
              <w:rPr>
                <w:rFonts w:cs="Calibri"/>
              </w:rPr>
            </w:pPr>
            <w:r w:rsidRPr="005A6F39">
              <w:rPr>
                <w:rFonts w:cs="Calibri"/>
              </w:rPr>
              <w:t>Thursday</w:t>
            </w:r>
          </w:p>
        </w:tc>
        <w:tc>
          <w:tcPr>
            <w:tcW w:w="1426" w:type="dxa"/>
            <w:shd w:val="clear" w:color="auto" w:fill="FF0000"/>
          </w:tcPr>
          <w:p w:rsidR="002D5B0B" w:rsidRPr="005A6F39" w:rsidRDefault="002D5B0B" w:rsidP="005A6F39">
            <w:pPr>
              <w:spacing w:after="0" w:line="240" w:lineRule="auto"/>
              <w:jc w:val="center"/>
              <w:rPr>
                <w:rFonts w:cs="Calibri"/>
              </w:rPr>
            </w:pPr>
            <w:r w:rsidRPr="005A6F39">
              <w:rPr>
                <w:rFonts w:cs="Calibri"/>
              </w:rPr>
              <w:t>Friday</w:t>
            </w:r>
          </w:p>
        </w:tc>
      </w:tr>
      <w:tr w:rsidR="0015086A" w:rsidRPr="005A6F39" w:rsidTr="00364E5F">
        <w:tc>
          <w:tcPr>
            <w:tcW w:w="1437" w:type="dxa"/>
            <w:shd w:val="clear" w:color="auto" w:fill="FFFFFF"/>
          </w:tcPr>
          <w:p w:rsidR="00B31695" w:rsidRDefault="00B31695" w:rsidP="005A6F39">
            <w:pPr>
              <w:spacing w:after="0" w:line="240" w:lineRule="auto"/>
              <w:jc w:val="center"/>
              <w:rPr>
                <w:rFonts w:cs="Calibri"/>
                <w:sz w:val="20"/>
                <w:szCs w:val="20"/>
              </w:rPr>
            </w:pPr>
          </w:p>
          <w:p w:rsidR="00F272A3" w:rsidRPr="005A6F39" w:rsidRDefault="00F272A3" w:rsidP="00F272A3">
            <w:pPr>
              <w:spacing w:after="0" w:line="240" w:lineRule="auto"/>
              <w:jc w:val="center"/>
              <w:rPr>
                <w:rFonts w:cs="Calibri"/>
                <w:sz w:val="20"/>
                <w:szCs w:val="20"/>
              </w:rPr>
            </w:pPr>
            <w:r w:rsidRPr="005A6F39">
              <w:rPr>
                <w:rFonts w:cs="Calibri"/>
                <w:sz w:val="20"/>
                <w:szCs w:val="20"/>
              </w:rPr>
              <w:t>8:4</w:t>
            </w:r>
            <w:r>
              <w:rPr>
                <w:rFonts w:cs="Calibri"/>
                <w:sz w:val="20"/>
                <w:szCs w:val="20"/>
              </w:rPr>
              <w:t>0</w:t>
            </w:r>
            <w:r w:rsidRPr="005A6F39">
              <w:rPr>
                <w:rFonts w:cs="Calibri"/>
                <w:sz w:val="20"/>
                <w:szCs w:val="20"/>
              </w:rPr>
              <w:t>-9:</w:t>
            </w:r>
            <w:r>
              <w:rPr>
                <w:rFonts w:cs="Calibri"/>
                <w:sz w:val="20"/>
                <w:szCs w:val="20"/>
              </w:rPr>
              <w:t>25</w:t>
            </w:r>
          </w:p>
          <w:p w:rsidR="00F272A3" w:rsidRPr="005A6F39" w:rsidRDefault="00F272A3" w:rsidP="00F272A3">
            <w:pPr>
              <w:spacing w:after="0" w:line="240" w:lineRule="auto"/>
              <w:jc w:val="center"/>
              <w:rPr>
                <w:rFonts w:cs="Calibri"/>
                <w:sz w:val="20"/>
                <w:szCs w:val="20"/>
              </w:rPr>
            </w:pPr>
            <w:r w:rsidRPr="005A6F39">
              <w:rPr>
                <w:rFonts w:cs="Calibri"/>
                <w:sz w:val="20"/>
                <w:szCs w:val="20"/>
              </w:rPr>
              <w:t xml:space="preserve">Developmental </w:t>
            </w:r>
          </w:p>
          <w:p w:rsidR="002D5B0B" w:rsidRPr="005A6F39" w:rsidRDefault="00F272A3" w:rsidP="00F272A3">
            <w:pPr>
              <w:spacing w:after="0" w:line="240" w:lineRule="auto"/>
              <w:jc w:val="center"/>
              <w:rPr>
                <w:rFonts w:cs="Calibri"/>
                <w:sz w:val="20"/>
                <w:szCs w:val="20"/>
              </w:rPr>
            </w:pPr>
            <w:r w:rsidRPr="005A6F39">
              <w:rPr>
                <w:rFonts w:cs="Calibri"/>
                <w:sz w:val="20"/>
                <w:szCs w:val="20"/>
              </w:rPr>
              <w:t>Centers</w:t>
            </w:r>
          </w:p>
        </w:tc>
        <w:tc>
          <w:tcPr>
            <w:tcW w:w="7913" w:type="dxa"/>
            <w:gridSpan w:val="8"/>
            <w:shd w:val="clear" w:color="auto" w:fill="FFFFFF"/>
          </w:tcPr>
          <w:p w:rsidR="00812D24" w:rsidRPr="005674BD" w:rsidRDefault="00812D24" w:rsidP="00812D24">
            <w:pPr>
              <w:spacing w:after="0" w:line="240" w:lineRule="auto"/>
              <w:jc w:val="center"/>
              <w:rPr>
                <w:rFonts w:cs="Calibri"/>
              </w:rPr>
            </w:pPr>
            <w:r w:rsidRPr="005674BD">
              <w:rPr>
                <w:rFonts w:cs="Calibri"/>
              </w:rPr>
              <w:t>Developmental Centers</w:t>
            </w:r>
          </w:p>
          <w:p w:rsidR="00812D24" w:rsidRPr="005674BD" w:rsidRDefault="00812D24" w:rsidP="00812D24">
            <w:pPr>
              <w:spacing w:after="0" w:line="240" w:lineRule="auto"/>
              <w:jc w:val="center"/>
              <w:rPr>
                <w:rFonts w:cs="Calibri"/>
              </w:rPr>
            </w:pPr>
            <w:r w:rsidRPr="005674BD">
              <w:rPr>
                <w:rFonts w:cs="Calibri"/>
              </w:rPr>
              <w:t>Housekeeping: Use utensils and food correctly</w:t>
            </w:r>
          </w:p>
          <w:p w:rsidR="00812D24" w:rsidRPr="005674BD" w:rsidRDefault="00812D24" w:rsidP="00812D24">
            <w:pPr>
              <w:spacing w:after="0" w:line="240" w:lineRule="auto"/>
              <w:jc w:val="center"/>
              <w:rPr>
                <w:rFonts w:cs="Calibri"/>
              </w:rPr>
            </w:pPr>
            <w:r w:rsidRPr="005674BD">
              <w:rPr>
                <w:rFonts w:cs="Calibri"/>
              </w:rPr>
              <w:t>Writing: Free Drawing/Writing using markers, crayons, and stencils</w:t>
            </w:r>
          </w:p>
          <w:p w:rsidR="00812D24" w:rsidRPr="005674BD" w:rsidRDefault="00812D24" w:rsidP="00812D24">
            <w:pPr>
              <w:spacing w:after="0" w:line="240" w:lineRule="auto"/>
              <w:jc w:val="center"/>
              <w:rPr>
                <w:rFonts w:cs="Calibri"/>
              </w:rPr>
            </w:pPr>
            <w:r w:rsidRPr="005674BD">
              <w:rPr>
                <w:rFonts w:cs="Calibri"/>
              </w:rPr>
              <w:t xml:space="preserve">Art: </w:t>
            </w:r>
            <w:r>
              <w:rPr>
                <w:rFonts w:cs="Calibri"/>
              </w:rPr>
              <w:t>free choice</w:t>
            </w:r>
            <w:r w:rsidRPr="005674BD">
              <w:rPr>
                <w:rFonts w:cs="Calibri"/>
              </w:rPr>
              <w:t xml:space="preserve"> </w:t>
            </w:r>
          </w:p>
          <w:p w:rsidR="00812D24" w:rsidRPr="005674BD" w:rsidRDefault="00812D24" w:rsidP="00812D24">
            <w:pPr>
              <w:spacing w:after="0" w:line="240" w:lineRule="auto"/>
              <w:jc w:val="center"/>
              <w:rPr>
                <w:rFonts w:cs="Calibri"/>
              </w:rPr>
            </w:pPr>
            <w:r w:rsidRPr="005674BD">
              <w:rPr>
                <w:rFonts w:cs="Calibri"/>
              </w:rPr>
              <w:t>Play Dough: assorted cooking cutters</w:t>
            </w:r>
          </w:p>
          <w:p w:rsidR="00812D24" w:rsidRDefault="00812D24" w:rsidP="00812D24">
            <w:pPr>
              <w:spacing w:after="0" w:line="240" w:lineRule="auto"/>
              <w:jc w:val="center"/>
              <w:rPr>
                <w:rFonts w:cs="Calibri"/>
              </w:rPr>
            </w:pPr>
            <w:r w:rsidRPr="005674BD">
              <w:rPr>
                <w:rFonts w:cs="Calibri"/>
              </w:rPr>
              <w:t xml:space="preserve">Sand Table: Use sand buckets, shovels, and toys correctly while learning to </w:t>
            </w:r>
          </w:p>
          <w:p w:rsidR="00812D24" w:rsidRPr="005674BD" w:rsidRDefault="00812D24" w:rsidP="00812D24">
            <w:pPr>
              <w:spacing w:after="0" w:line="240" w:lineRule="auto"/>
              <w:jc w:val="center"/>
              <w:rPr>
                <w:rFonts w:cs="Calibri"/>
              </w:rPr>
            </w:pPr>
            <w:r w:rsidRPr="005674BD">
              <w:rPr>
                <w:rFonts w:cs="Calibri"/>
              </w:rPr>
              <w:t xml:space="preserve">keep </w:t>
            </w:r>
            <w:r>
              <w:rPr>
                <w:rFonts w:cs="Calibri"/>
              </w:rPr>
              <w:t>contents</w:t>
            </w:r>
            <w:r w:rsidRPr="005674BD">
              <w:rPr>
                <w:rFonts w:cs="Calibri"/>
              </w:rPr>
              <w:t xml:space="preserve"> in</w:t>
            </w:r>
            <w:r>
              <w:rPr>
                <w:rFonts w:cs="Calibri"/>
              </w:rPr>
              <w:t>side</w:t>
            </w:r>
            <w:r w:rsidRPr="005674BD">
              <w:rPr>
                <w:rFonts w:cs="Calibri"/>
              </w:rPr>
              <w:t xml:space="preserve"> table</w:t>
            </w:r>
          </w:p>
          <w:p w:rsidR="00812D24" w:rsidRPr="005674BD" w:rsidRDefault="00812D24" w:rsidP="00812D24">
            <w:pPr>
              <w:spacing w:after="0" w:line="240" w:lineRule="auto"/>
              <w:jc w:val="center"/>
              <w:rPr>
                <w:rFonts w:cs="Calibri"/>
              </w:rPr>
            </w:pPr>
            <w:r w:rsidRPr="005674BD">
              <w:rPr>
                <w:rFonts w:cs="Calibri"/>
              </w:rPr>
              <w:t xml:space="preserve">Library:  </w:t>
            </w:r>
            <w:r>
              <w:rPr>
                <w:rFonts w:cs="Calibri"/>
              </w:rPr>
              <w:t>Brown Bear, Brown Bear</w:t>
            </w:r>
          </w:p>
          <w:p w:rsidR="00812D24" w:rsidRPr="005674BD" w:rsidRDefault="00812D24" w:rsidP="00812D24">
            <w:pPr>
              <w:spacing w:after="0" w:line="240" w:lineRule="auto"/>
              <w:jc w:val="center"/>
              <w:rPr>
                <w:rFonts w:cs="Calibri"/>
              </w:rPr>
            </w:pPr>
            <w:r w:rsidRPr="005674BD">
              <w:rPr>
                <w:rFonts w:cs="Calibri"/>
              </w:rPr>
              <w:t>Blocks:  Using wooden blocks and placing back into correct shelf.</w:t>
            </w:r>
          </w:p>
          <w:p w:rsidR="00812D24" w:rsidRPr="005674BD" w:rsidRDefault="00812D24" w:rsidP="00812D24">
            <w:pPr>
              <w:spacing w:after="0" w:line="240" w:lineRule="auto"/>
              <w:jc w:val="center"/>
              <w:rPr>
                <w:rFonts w:cs="Calibri"/>
              </w:rPr>
            </w:pPr>
            <w:r w:rsidRPr="005674BD">
              <w:rPr>
                <w:rFonts w:cs="Calibri"/>
              </w:rPr>
              <w:t>Puzzles:  Various puzzles.  May pull out easy puzzles on the table each morning</w:t>
            </w:r>
          </w:p>
          <w:p w:rsidR="00812D24" w:rsidRPr="005674BD" w:rsidRDefault="00812D24" w:rsidP="00812D24">
            <w:pPr>
              <w:spacing w:after="0" w:line="240" w:lineRule="auto"/>
              <w:jc w:val="center"/>
              <w:rPr>
                <w:rFonts w:cs="Calibri"/>
              </w:rPr>
            </w:pPr>
            <w:r w:rsidRPr="005674BD">
              <w:rPr>
                <w:rFonts w:cs="Calibri"/>
              </w:rPr>
              <w:t>*Students are also able to go to the Poetry center, ABC center, Math center, or any other center set up for Literacy/Math centers during developmental centers.</w:t>
            </w:r>
          </w:p>
          <w:p w:rsidR="00812D24" w:rsidRPr="005674BD" w:rsidRDefault="00812D24" w:rsidP="00812D24">
            <w:pPr>
              <w:spacing w:after="0" w:line="240" w:lineRule="auto"/>
              <w:jc w:val="center"/>
              <w:rPr>
                <w:rFonts w:cs="Calibri"/>
              </w:rPr>
            </w:pPr>
            <w:r w:rsidRPr="005674BD">
              <w:rPr>
                <w:rFonts w:cs="Calibri"/>
              </w:rPr>
              <w:t>PASS Skills: ATL S1.3, 1.5, 1.6, 1.7, 1.8, CS S1.1, 1.2, 1.3, LA @2.3, 2.5, 3.1, 3.4, 3.6, 3.9, 9.1, 9.2, 9.3, HSPD S2.1, 2.2, SPS S1.1, 1.2, 1.3, 1.4, 1.5, 1.6, 1.7, 1.8, 1.9, 1.10</w:t>
            </w:r>
          </w:p>
          <w:p w:rsidR="00812D24" w:rsidRPr="005674BD" w:rsidRDefault="00812D24" w:rsidP="00812D24">
            <w:pPr>
              <w:spacing w:after="0" w:line="240" w:lineRule="auto"/>
              <w:jc w:val="center"/>
              <w:rPr>
                <w:rFonts w:cs="Calibri"/>
                <w:i/>
              </w:rPr>
            </w:pPr>
            <w:r w:rsidRPr="005674BD">
              <w:rPr>
                <w:rFonts w:cs="Calibri"/>
                <w:i/>
              </w:rPr>
              <w:t>Objective:  Participate freely in centers while being creative and learning to play well with others.</w:t>
            </w:r>
          </w:p>
          <w:p w:rsidR="00812D24" w:rsidRDefault="00812D24" w:rsidP="00812D24">
            <w:pPr>
              <w:spacing w:after="0" w:line="240" w:lineRule="auto"/>
              <w:jc w:val="center"/>
              <w:rPr>
                <w:rFonts w:cs="Calibri"/>
              </w:rPr>
            </w:pPr>
            <w:r w:rsidRPr="005674BD">
              <w:rPr>
                <w:rFonts w:cs="Calibri"/>
                <w:highlight w:val="yellow"/>
              </w:rPr>
              <w:t>RWSR</w:t>
            </w:r>
          </w:p>
          <w:p w:rsidR="00B31695" w:rsidRPr="00B31695" w:rsidRDefault="00B31695" w:rsidP="00F272A3">
            <w:pPr>
              <w:spacing w:after="0" w:line="240" w:lineRule="auto"/>
              <w:jc w:val="center"/>
              <w:rPr>
                <w:rFonts w:cs="Calibri"/>
                <w:sz w:val="12"/>
                <w:szCs w:val="12"/>
              </w:rPr>
            </w:pPr>
          </w:p>
        </w:tc>
      </w:tr>
      <w:tr w:rsidR="00F272A3" w:rsidRPr="005A6F39" w:rsidTr="00364E5F">
        <w:tc>
          <w:tcPr>
            <w:tcW w:w="1437" w:type="dxa"/>
            <w:shd w:val="clear" w:color="auto" w:fill="FFFFFF"/>
          </w:tcPr>
          <w:p w:rsidR="00F272A3" w:rsidRDefault="00F272A3" w:rsidP="005A6F39">
            <w:pPr>
              <w:spacing w:after="0" w:line="240" w:lineRule="auto"/>
              <w:jc w:val="center"/>
              <w:rPr>
                <w:rFonts w:cs="Calibri"/>
                <w:sz w:val="20"/>
                <w:szCs w:val="20"/>
              </w:rPr>
            </w:pPr>
            <w:r>
              <w:rPr>
                <w:rFonts w:cs="Calibri"/>
                <w:sz w:val="20"/>
                <w:szCs w:val="20"/>
              </w:rPr>
              <w:t>9:25-9:30</w:t>
            </w:r>
          </w:p>
        </w:tc>
        <w:tc>
          <w:tcPr>
            <w:tcW w:w="7913" w:type="dxa"/>
            <w:gridSpan w:val="8"/>
            <w:shd w:val="clear" w:color="auto" w:fill="FFFFFF"/>
          </w:tcPr>
          <w:p w:rsidR="00F272A3" w:rsidRDefault="00F272A3" w:rsidP="00F272A3">
            <w:pPr>
              <w:spacing w:after="0" w:line="240" w:lineRule="auto"/>
              <w:jc w:val="center"/>
              <w:rPr>
                <w:rFonts w:cs="Calibri"/>
              </w:rPr>
            </w:pPr>
            <w:r w:rsidRPr="007B64CC">
              <w:rPr>
                <w:rFonts w:cs="Calibri"/>
              </w:rPr>
              <w:t>Restroom Break</w:t>
            </w:r>
          </w:p>
          <w:p w:rsidR="00F272A3" w:rsidRPr="007B64CC" w:rsidRDefault="00F272A3" w:rsidP="00F272A3">
            <w:pPr>
              <w:spacing w:after="0" w:line="240" w:lineRule="auto"/>
              <w:jc w:val="center"/>
              <w:rPr>
                <w:rFonts w:cs="Calibri"/>
              </w:rPr>
            </w:pPr>
          </w:p>
        </w:tc>
      </w:tr>
      <w:tr w:rsidR="0015086A" w:rsidRPr="005A6F39" w:rsidTr="00364E5F">
        <w:tc>
          <w:tcPr>
            <w:tcW w:w="1437" w:type="dxa"/>
            <w:shd w:val="clear" w:color="auto" w:fill="FFFFFF"/>
          </w:tcPr>
          <w:p w:rsidR="004606FE" w:rsidRDefault="004606FE" w:rsidP="00041480">
            <w:pPr>
              <w:spacing w:after="0" w:line="240" w:lineRule="auto"/>
              <w:jc w:val="center"/>
              <w:rPr>
                <w:rFonts w:cs="Calibri"/>
                <w:sz w:val="20"/>
                <w:szCs w:val="20"/>
              </w:rPr>
            </w:pPr>
          </w:p>
          <w:p w:rsidR="002D5B0B" w:rsidRDefault="00143E3D" w:rsidP="00041480">
            <w:pPr>
              <w:spacing w:after="0" w:line="240" w:lineRule="auto"/>
              <w:jc w:val="center"/>
              <w:rPr>
                <w:rFonts w:cs="Calibri"/>
                <w:sz w:val="20"/>
                <w:szCs w:val="20"/>
              </w:rPr>
            </w:pPr>
            <w:r>
              <w:rPr>
                <w:rFonts w:cs="Calibri"/>
                <w:sz w:val="20"/>
                <w:szCs w:val="20"/>
              </w:rPr>
              <w:t>9:</w:t>
            </w:r>
            <w:r w:rsidR="00533FB5">
              <w:rPr>
                <w:rFonts w:cs="Calibri"/>
                <w:sz w:val="20"/>
                <w:szCs w:val="20"/>
              </w:rPr>
              <w:t>30</w:t>
            </w:r>
            <w:r>
              <w:rPr>
                <w:rFonts w:cs="Calibri"/>
                <w:sz w:val="20"/>
                <w:szCs w:val="20"/>
              </w:rPr>
              <w:t>-9:</w:t>
            </w:r>
            <w:r w:rsidR="00F272A3">
              <w:rPr>
                <w:rFonts w:cs="Calibri"/>
                <w:sz w:val="20"/>
                <w:szCs w:val="20"/>
              </w:rPr>
              <w:t>45</w:t>
            </w:r>
          </w:p>
          <w:p w:rsidR="00FA25EC" w:rsidRPr="005A6F39" w:rsidRDefault="00F272A3" w:rsidP="00041480">
            <w:pPr>
              <w:spacing w:after="0" w:line="240" w:lineRule="auto"/>
              <w:jc w:val="center"/>
              <w:rPr>
                <w:rFonts w:cs="Calibri"/>
                <w:sz w:val="20"/>
                <w:szCs w:val="20"/>
              </w:rPr>
            </w:pPr>
            <w:r>
              <w:rPr>
                <w:rFonts w:cs="Calibri"/>
                <w:color w:val="FF0000"/>
              </w:rPr>
              <w:lastRenderedPageBreak/>
              <w:t>PE Every Tuesday 9:30-9:55</w:t>
            </w:r>
          </w:p>
        </w:tc>
        <w:tc>
          <w:tcPr>
            <w:tcW w:w="7913" w:type="dxa"/>
            <w:gridSpan w:val="8"/>
            <w:shd w:val="clear" w:color="auto" w:fill="FFFFFF"/>
          </w:tcPr>
          <w:p w:rsidR="006A3D9E" w:rsidRPr="005674BD" w:rsidRDefault="006A3D9E" w:rsidP="006A3D9E">
            <w:pPr>
              <w:spacing w:after="0" w:line="240" w:lineRule="auto"/>
              <w:jc w:val="center"/>
              <w:rPr>
                <w:rFonts w:cs="Calibri"/>
              </w:rPr>
            </w:pPr>
            <w:r w:rsidRPr="005674BD">
              <w:rPr>
                <w:rFonts w:cs="Calibri"/>
              </w:rPr>
              <w:lastRenderedPageBreak/>
              <w:t>Rise and Shine, Greeting, Flag Salute</w:t>
            </w:r>
          </w:p>
          <w:p w:rsidR="006A3D9E" w:rsidRPr="005674BD" w:rsidRDefault="006A3D9E" w:rsidP="006A3D9E">
            <w:pPr>
              <w:spacing w:after="0" w:line="240" w:lineRule="auto"/>
              <w:jc w:val="center"/>
              <w:rPr>
                <w:rFonts w:cs="Calibri"/>
              </w:rPr>
            </w:pPr>
            <w:r w:rsidRPr="005674BD">
              <w:rPr>
                <w:rFonts w:cs="Calibri"/>
              </w:rPr>
              <w:t>Calendar Activities:  Day of the week, Month of the year, Counting days of school, Birthdays, Weather, Yesterday, Today, and Tomorrow, Seasons of the Year,</w:t>
            </w:r>
          </w:p>
          <w:p w:rsidR="00364E5F" w:rsidRDefault="00364E5F" w:rsidP="006A3D9E">
            <w:pPr>
              <w:spacing w:after="0" w:line="240" w:lineRule="auto"/>
              <w:jc w:val="center"/>
              <w:rPr>
                <w:rFonts w:cs="Calibri"/>
              </w:rPr>
            </w:pPr>
            <w:r w:rsidRPr="005674BD">
              <w:rPr>
                <w:rFonts w:cs="Calibri"/>
              </w:rPr>
              <w:lastRenderedPageBreak/>
              <w:t xml:space="preserve">Song: </w:t>
            </w:r>
            <w:r>
              <w:rPr>
                <w:rFonts w:cs="Calibri"/>
              </w:rPr>
              <w:t>B-</w:t>
            </w:r>
            <w:r w:rsidRPr="005674BD">
              <w:rPr>
                <w:rFonts w:cs="Calibri"/>
              </w:rPr>
              <w:t>R-</w:t>
            </w:r>
            <w:r>
              <w:rPr>
                <w:rFonts w:cs="Calibri"/>
              </w:rPr>
              <w:t>O</w:t>
            </w:r>
            <w:r w:rsidRPr="005674BD">
              <w:rPr>
                <w:rFonts w:cs="Calibri"/>
              </w:rPr>
              <w:t>-</w:t>
            </w:r>
            <w:r>
              <w:rPr>
                <w:rFonts w:cs="Calibri"/>
              </w:rPr>
              <w:t>W-N</w:t>
            </w:r>
            <w:r w:rsidRPr="005674BD">
              <w:rPr>
                <w:rFonts w:cs="Calibri"/>
              </w:rPr>
              <w:t xml:space="preserve"> </w:t>
            </w:r>
          </w:p>
          <w:p w:rsidR="006A3D9E" w:rsidRPr="005674BD" w:rsidRDefault="00364E5F" w:rsidP="00364E5F">
            <w:pPr>
              <w:spacing w:after="0" w:line="240" w:lineRule="auto"/>
              <w:jc w:val="center"/>
              <w:rPr>
                <w:rFonts w:cs="Calibri"/>
              </w:rPr>
            </w:pPr>
            <w:r w:rsidRPr="005674BD">
              <w:rPr>
                <w:rFonts w:cs="Calibri"/>
              </w:rPr>
              <w:t xml:space="preserve">Poem: </w:t>
            </w:r>
            <w:r>
              <w:rPr>
                <w:rFonts w:cs="Calibri"/>
              </w:rPr>
              <w:t xml:space="preserve"> Brown Bear</w:t>
            </w:r>
          </w:p>
          <w:p w:rsidR="006A3D9E" w:rsidRPr="005674BD" w:rsidRDefault="006A3D9E" w:rsidP="006A3D9E">
            <w:pPr>
              <w:spacing w:after="0" w:line="240" w:lineRule="auto"/>
              <w:jc w:val="center"/>
              <w:rPr>
                <w:rFonts w:cs="Calibri"/>
              </w:rPr>
            </w:pPr>
            <w:r w:rsidRPr="005674BD">
              <w:rPr>
                <w:rFonts w:cs="Calibri"/>
              </w:rPr>
              <w:t xml:space="preserve">Other Activities:  Leaders of the Day, Name of the Day, counting </w:t>
            </w:r>
          </w:p>
          <w:p w:rsidR="006A3D9E" w:rsidRPr="005674BD" w:rsidRDefault="006A3D9E" w:rsidP="006A3D9E">
            <w:pPr>
              <w:spacing w:after="0" w:line="240" w:lineRule="auto"/>
              <w:jc w:val="center"/>
              <w:rPr>
                <w:rFonts w:cs="Calibri"/>
              </w:rPr>
            </w:pPr>
          </w:p>
          <w:p w:rsidR="006A3D9E" w:rsidRPr="005674BD" w:rsidRDefault="006A3D9E" w:rsidP="006A3D9E">
            <w:pPr>
              <w:spacing w:after="0" w:line="240" w:lineRule="auto"/>
              <w:jc w:val="center"/>
              <w:rPr>
                <w:rFonts w:cs="Calibri"/>
              </w:rPr>
            </w:pPr>
            <w:r w:rsidRPr="005674BD">
              <w:rPr>
                <w:rFonts w:cs="Calibri"/>
              </w:rPr>
              <w:t>CC Skills: ATL 1.1, 1.2, 1.5, 1.6, 1.8; Cr. Sk. 1.1, 1.5, 1.6, 1.7; Writing 1.1; O.L. 1.1, 2.2, 3.1, 3.2, 3.3, 3.4, 3.5, 3.6, 3.8, 3.9, 5.1, 5.2, 6.1, 6.2, 6.3, 6.4, 7.1, 7.3, 8.1, 8.3, 8.4, 8.5, 8.6; Math 1.1, 1.2, 2.1, 2.2, 2.3, 2.4, 2.5, 2.6, 2.7, 3.1, 3.2, 4.2, 5.2, 5.3; Sci. 1.5, 4.2, 4.3; Soc./Personal Sk. 1.1, 1.7, 1.9, 2.2; Soc. St. 1.1, 1.2, 1.3, 1.4, 1.6</w:t>
            </w:r>
          </w:p>
          <w:p w:rsidR="006A3D9E" w:rsidRPr="005674BD" w:rsidRDefault="006A3D9E" w:rsidP="006A3D9E">
            <w:pPr>
              <w:spacing w:after="0" w:line="240" w:lineRule="auto"/>
              <w:jc w:val="center"/>
              <w:rPr>
                <w:rFonts w:cs="Calibri"/>
                <w:i/>
              </w:rPr>
            </w:pPr>
            <w:r w:rsidRPr="005674BD">
              <w:rPr>
                <w:rFonts w:cs="Calibri"/>
                <w:i/>
              </w:rPr>
              <w:t>Objectives:  Listen to others while in large and small groups.  Identify the American flag as a national symbol of our country, and understand the etiquette of its use.  Identify the Oklahoma flag as a symbol of our state.  Begin to develop an understanding of days of the week.  Begin to recognize their own name and names of their peers.</w:t>
            </w:r>
          </w:p>
          <w:p w:rsidR="006A3D9E" w:rsidRDefault="006A3D9E" w:rsidP="006A3D9E">
            <w:pPr>
              <w:spacing w:after="0" w:line="240" w:lineRule="auto"/>
              <w:jc w:val="center"/>
              <w:rPr>
                <w:rFonts w:cs="Calibri"/>
              </w:rPr>
            </w:pPr>
            <w:r w:rsidRPr="005674BD">
              <w:rPr>
                <w:rFonts w:cs="Calibri"/>
                <w:highlight w:val="yellow"/>
              </w:rPr>
              <w:t>R</w:t>
            </w:r>
            <w:r w:rsidRPr="005674BD">
              <w:rPr>
                <w:rFonts w:cs="Calibri"/>
              </w:rPr>
              <w:t>W</w:t>
            </w:r>
            <w:r w:rsidRPr="005674BD">
              <w:rPr>
                <w:rFonts w:cs="Calibri"/>
                <w:highlight w:val="yellow"/>
              </w:rPr>
              <w:t>SR</w:t>
            </w:r>
          </w:p>
          <w:p w:rsidR="00B31695" w:rsidRPr="00B31695" w:rsidRDefault="00B31695" w:rsidP="00F272A3">
            <w:pPr>
              <w:spacing w:after="0" w:line="240" w:lineRule="auto"/>
              <w:jc w:val="center"/>
              <w:rPr>
                <w:rFonts w:cs="Calibri"/>
                <w:sz w:val="12"/>
                <w:szCs w:val="12"/>
              </w:rPr>
            </w:pPr>
          </w:p>
        </w:tc>
      </w:tr>
      <w:tr w:rsidR="0015086A" w:rsidRPr="005A6F39" w:rsidTr="00364E5F">
        <w:tc>
          <w:tcPr>
            <w:tcW w:w="1437" w:type="dxa"/>
            <w:shd w:val="clear" w:color="auto" w:fill="FFFFFF"/>
          </w:tcPr>
          <w:p w:rsidR="004606FE" w:rsidRDefault="004606FE" w:rsidP="00DA4995">
            <w:pPr>
              <w:spacing w:after="0" w:line="240" w:lineRule="auto"/>
              <w:jc w:val="center"/>
              <w:rPr>
                <w:rFonts w:cs="Calibri"/>
              </w:rPr>
            </w:pPr>
          </w:p>
          <w:p w:rsidR="009D15CE" w:rsidRPr="009D15CE" w:rsidRDefault="00F272A3" w:rsidP="00DA4995">
            <w:pPr>
              <w:spacing w:after="0" w:line="240" w:lineRule="auto"/>
              <w:jc w:val="center"/>
              <w:rPr>
                <w:rFonts w:cs="Calibri"/>
                <w:color w:val="FF0000"/>
              </w:rPr>
            </w:pPr>
            <w:r>
              <w:rPr>
                <w:rFonts w:cs="Calibri"/>
              </w:rPr>
              <w:t>9:45-10:00</w:t>
            </w:r>
          </w:p>
        </w:tc>
        <w:tc>
          <w:tcPr>
            <w:tcW w:w="7913" w:type="dxa"/>
            <w:gridSpan w:val="8"/>
            <w:shd w:val="clear" w:color="auto" w:fill="FFFFFF"/>
          </w:tcPr>
          <w:p w:rsidR="00B31695" w:rsidRPr="00B31695" w:rsidRDefault="00B31695" w:rsidP="00DA4995">
            <w:pPr>
              <w:spacing w:after="0" w:line="240" w:lineRule="auto"/>
              <w:jc w:val="center"/>
              <w:rPr>
                <w:rFonts w:cs="Calibri"/>
                <w:sz w:val="12"/>
                <w:szCs w:val="12"/>
              </w:rPr>
            </w:pPr>
          </w:p>
          <w:p w:rsidR="00F272A3" w:rsidRPr="007B64CC" w:rsidRDefault="00F272A3" w:rsidP="00F272A3">
            <w:pPr>
              <w:spacing w:after="0" w:line="240" w:lineRule="auto"/>
              <w:jc w:val="center"/>
              <w:rPr>
                <w:rFonts w:cs="Calibri"/>
              </w:rPr>
            </w:pPr>
            <w:r w:rsidRPr="007B64CC">
              <w:rPr>
                <w:rFonts w:cs="Calibri"/>
              </w:rPr>
              <w:t>Math Mini-Lesson</w:t>
            </w:r>
          </w:p>
          <w:p w:rsidR="00F272A3" w:rsidRPr="007B64CC" w:rsidRDefault="00F272A3" w:rsidP="00F272A3">
            <w:pPr>
              <w:spacing w:after="0" w:line="240" w:lineRule="auto"/>
              <w:jc w:val="center"/>
              <w:rPr>
                <w:rFonts w:cs="Calibri"/>
              </w:rPr>
            </w:pPr>
            <w:r w:rsidRPr="007B64CC">
              <w:rPr>
                <w:rFonts w:cs="Calibri"/>
              </w:rPr>
              <w:t>CCS: ATL 1.1, 1.2, 1.7, Cr. Sk. 1.2, 1.4;O.L. 1.1, 1.2, 2.1, 2.2, 3.1, 3.7, 7.2, Math 2.1, 2.2, 2.3, 2.4, 5.1, 5.2, 5.3</w:t>
            </w:r>
          </w:p>
          <w:p w:rsidR="00F272A3" w:rsidRPr="007B64CC" w:rsidRDefault="00F272A3" w:rsidP="00F272A3">
            <w:pPr>
              <w:spacing w:after="0" w:line="240" w:lineRule="auto"/>
              <w:jc w:val="center"/>
              <w:rPr>
                <w:rFonts w:cs="Calibri"/>
                <w:i/>
              </w:rPr>
            </w:pPr>
            <w:r w:rsidRPr="007B64CC">
              <w:rPr>
                <w:rFonts w:cs="Calibri"/>
              </w:rPr>
              <w:t xml:space="preserve"> </w:t>
            </w:r>
            <w:r w:rsidRPr="007B64CC">
              <w:rPr>
                <w:rFonts w:cs="Calibri"/>
                <w:i/>
              </w:rPr>
              <w:t xml:space="preserve">Objective:  Actively participate in counting activities and practice counting and identifying numbers 1-10.  Go over shapes and colors and play various games or activities.  </w:t>
            </w:r>
          </w:p>
          <w:p w:rsidR="006A3D9E" w:rsidRPr="005674BD" w:rsidRDefault="00364E5F" w:rsidP="006A3D9E">
            <w:pPr>
              <w:spacing w:after="0" w:line="240" w:lineRule="auto"/>
              <w:jc w:val="center"/>
              <w:rPr>
                <w:rFonts w:cs="Calibri"/>
              </w:rPr>
            </w:pPr>
            <w:r w:rsidRPr="005674BD">
              <w:rPr>
                <w:rFonts w:cs="Calibri"/>
              </w:rPr>
              <w:t xml:space="preserve">Lesson:  Counting, </w:t>
            </w:r>
            <w:r>
              <w:rPr>
                <w:rFonts w:cs="Calibri"/>
              </w:rPr>
              <w:t>square</w:t>
            </w:r>
            <w:r>
              <w:rPr>
                <w:rFonts w:cs="Calibri"/>
              </w:rPr>
              <w:t>,</w:t>
            </w:r>
            <w:r w:rsidRPr="005674BD">
              <w:rPr>
                <w:rFonts w:cs="Calibri"/>
              </w:rPr>
              <w:t xml:space="preserve"> circle, color </w:t>
            </w:r>
            <w:r>
              <w:rPr>
                <w:rFonts w:cs="Calibri"/>
              </w:rPr>
              <w:t>brown</w:t>
            </w:r>
            <w:r w:rsidRPr="005674BD">
              <w:rPr>
                <w:rFonts w:cs="Calibri"/>
              </w:rPr>
              <w:t xml:space="preserve"> song, AB patterns.  </w:t>
            </w:r>
            <w:r w:rsidR="006A3D9E" w:rsidRPr="005674BD">
              <w:rPr>
                <w:rFonts w:cs="Calibri"/>
              </w:rPr>
              <w:t xml:space="preserve">  </w:t>
            </w:r>
          </w:p>
          <w:p w:rsidR="006A3D9E" w:rsidRDefault="006A3D9E" w:rsidP="006A3D9E">
            <w:pPr>
              <w:spacing w:after="0" w:line="240" w:lineRule="auto"/>
              <w:jc w:val="center"/>
              <w:rPr>
                <w:rFonts w:cs="Calibri"/>
              </w:rPr>
            </w:pPr>
            <w:r w:rsidRPr="005674BD">
              <w:rPr>
                <w:rFonts w:cs="Calibri"/>
                <w:highlight w:val="yellow"/>
              </w:rPr>
              <w:t>RWSR</w:t>
            </w:r>
          </w:p>
          <w:p w:rsidR="00B31695" w:rsidRPr="00B31695" w:rsidRDefault="00B31695" w:rsidP="00F272A3">
            <w:pPr>
              <w:spacing w:after="0" w:line="240" w:lineRule="auto"/>
              <w:jc w:val="center"/>
              <w:rPr>
                <w:rFonts w:cs="Calibri"/>
                <w:sz w:val="12"/>
                <w:szCs w:val="12"/>
              </w:rPr>
            </w:pPr>
          </w:p>
        </w:tc>
      </w:tr>
      <w:tr w:rsidR="00C77476" w:rsidRPr="005A6F39" w:rsidTr="00364E5F">
        <w:tc>
          <w:tcPr>
            <w:tcW w:w="1437" w:type="dxa"/>
            <w:shd w:val="clear" w:color="auto" w:fill="FFFFFF"/>
          </w:tcPr>
          <w:p w:rsidR="00F272A3" w:rsidRDefault="00F272A3" w:rsidP="00F272A3">
            <w:pPr>
              <w:spacing w:after="0" w:line="240" w:lineRule="auto"/>
              <w:jc w:val="center"/>
              <w:rPr>
                <w:rFonts w:cs="Calibri"/>
                <w:color w:val="000000" w:themeColor="text1"/>
              </w:rPr>
            </w:pPr>
          </w:p>
          <w:p w:rsidR="00F272A3" w:rsidRDefault="00F272A3" w:rsidP="00F272A3">
            <w:pPr>
              <w:spacing w:after="0" w:line="240" w:lineRule="auto"/>
              <w:jc w:val="center"/>
              <w:rPr>
                <w:rFonts w:cs="Calibri"/>
                <w:color w:val="000000" w:themeColor="text1"/>
              </w:rPr>
            </w:pPr>
            <w:r>
              <w:rPr>
                <w:rFonts w:cs="Calibri"/>
                <w:color w:val="000000" w:themeColor="text1"/>
              </w:rPr>
              <w:t>9:45-10:00</w:t>
            </w:r>
          </w:p>
          <w:p w:rsidR="00F272A3" w:rsidRDefault="00F272A3" w:rsidP="00F272A3">
            <w:pPr>
              <w:spacing w:after="0" w:line="240" w:lineRule="auto"/>
              <w:jc w:val="center"/>
              <w:rPr>
                <w:rFonts w:cs="Calibri"/>
                <w:color w:val="000000" w:themeColor="text1"/>
              </w:rPr>
            </w:pPr>
            <w:r>
              <w:rPr>
                <w:rFonts w:cs="Calibri"/>
                <w:color w:val="000000" w:themeColor="text1"/>
              </w:rPr>
              <w:t>Math Mini-Lesson</w:t>
            </w:r>
          </w:p>
          <w:p w:rsidR="00F272A3" w:rsidRDefault="00F272A3" w:rsidP="00F272A3">
            <w:pPr>
              <w:spacing w:after="0" w:line="240" w:lineRule="auto"/>
              <w:jc w:val="center"/>
              <w:rPr>
                <w:rFonts w:cs="Calibri"/>
                <w:color w:val="000000" w:themeColor="text1"/>
              </w:rPr>
            </w:pPr>
          </w:p>
          <w:p w:rsidR="00F272A3" w:rsidRPr="00B62F19" w:rsidRDefault="00F272A3" w:rsidP="00F272A3">
            <w:pPr>
              <w:spacing w:after="0" w:line="240" w:lineRule="auto"/>
              <w:jc w:val="center"/>
              <w:rPr>
                <w:rFonts w:cs="Calibri"/>
                <w:i/>
                <w:color w:val="000000" w:themeColor="text1"/>
              </w:rPr>
            </w:pPr>
            <w:r w:rsidRPr="00D90152">
              <w:rPr>
                <w:rFonts w:cs="Calibri"/>
                <w:i/>
                <w:color w:val="000000" w:themeColor="text1"/>
              </w:rPr>
              <w:t>OWL Unit 1</w:t>
            </w:r>
          </w:p>
        </w:tc>
        <w:tc>
          <w:tcPr>
            <w:tcW w:w="1593" w:type="dxa"/>
            <w:shd w:val="clear" w:color="auto" w:fill="FFFFFF"/>
          </w:tcPr>
          <w:p w:rsidR="00F272A3" w:rsidRPr="005674BD" w:rsidRDefault="00364E5F" w:rsidP="006A3D9E">
            <w:pPr>
              <w:spacing w:after="0" w:line="240" w:lineRule="auto"/>
              <w:jc w:val="center"/>
              <w:rPr>
                <w:rFonts w:cs="Calibri"/>
                <w:color w:val="000000" w:themeColor="text1"/>
              </w:rPr>
            </w:pPr>
            <w:r>
              <w:rPr>
                <w:rFonts w:cs="Calibri"/>
                <w:color w:val="000000" w:themeColor="text1"/>
              </w:rPr>
              <w:t>No School</w:t>
            </w:r>
            <w:r w:rsidRPr="005674BD">
              <w:rPr>
                <w:rFonts w:cs="Calibri"/>
                <w:color w:val="000000" w:themeColor="text1"/>
              </w:rPr>
              <w:t xml:space="preserve"> </w:t>
            </w:r>
          </w:p>
        </w:tc>
        <w:tc>
          <w:tcPr>
            <w:tcW w:w="1640" w:type="dxa"/>
            <w:shd w:val="clear" w:color="auto" w:fill="FFFFFF"/>
          </w:tcPr>
          <w:p w:rsidR="00C77476" w:rsidRPr="005674BD" w:rsidRDefault="00C77476" w:rsidP="00C77476">
            <w:pPr>
              <w:spacing w:after="0" w:line="240" w:lineRule="auto"/>
              <w:jc w:val="center"/>
              <w:rPr>
                <w:rFonts w:cs="Calibri"/>
                <w:color w:val="000000" w:themeColor="text1"/>
              </w:rPr>
            </w:pPr>
            <w:r>
              <w:rPr>
                <w:rFonts w:cs="Calibri"/>
                <w:color w:val="000000" w:themeColor="text1"/>
              </w:rPr>
              <w:t>Counting to 5:</w:t>
            </w:r>
          </w:p>
          <w:p w:rsidR="00C77476" w:rsidRPr="005674BD" w:rsidRDefault="00C77476" w:rsidP="00C77476">
            <w:pPr>
              <w:spacing w:after="0" w:line="240" w:lineRule="auto"/>
              <w:jc w:val="center"/>
              <w:rPr>
                <w:rFonts w:cs="Calibri"/>
                <w:color w:val="000000" w:themeColor="text1"/>
              </w:rPr>
            </w:pPr>
            <w:r w:rsidRPr="005674BD">
              <w:rPr>
                <w:rFonts w:cs="Calibri"/>
                <w:color w:val="000000" w:themeColor="text1"/>
              </w:rPr>
              <w:t>Number &amp; Operations</w:t>
            </w:r>
          </w:p>
          <w:p w:rsidR="00C77476" w:rsidRDefault="00C77476" w:rsidP="00C77476">
            <w:pPr>
              <w:spacing w:after="0" w:line="240" w:lineRule="auto"/>
              <w:jc w:val="center"/>
              <w:rPr>
                <w:rFonts w:cs="Calibri"/>
                <w:color w:val="000000" w:themeColor="text1"/>
              </w:rPr>
            </w:pPr>
            <w:r w:rsidRPr="005674BD">
              <w:rPr>
                <w:rFonts w:cs="Calibri"/>
                <w:color w:val="000000" w:themeColor="text1"/>
              </w:rPr>
              <w:t xml:space="preserve"> (</w:t>
            </w:r>
            <w:r>
              <w:rPr>
                <w:rFonts w:cs="Calibri"/>
                <w:color w:val="000000" w:themeColor="text1"/>
              </w:rPr>
              <w:t>use words to rote count 1 to 5)</w:t>
            </w:r>
          </w:p>
          <w:p w:rsidR="00C77476" w:rsidRDefault="00C77476" w:rsidP="00C77476">
            <w:pPr>
              <w:spacing w:after="0" w:line="240" w:lineRule="auto"/>
              <w:jc w:val="center"/>
              <w:rPr>
                <w:rFonts w:cs="Calibri"/>
                <w:color w:val="000000" w:themeColor="text1"/>
              </w:rPr>
            </w:pPr>
          </w:p>
          <w:p w:rsidR="00C77476" w:rsidRDefault="00C77476" w:rsidP="00C77476">
            <w:pPr>
              <w:spacing w:after="0" w:line="240" w:lineRule="auto"/>
              <w:jc w:val="center"/>
              <w:rPr>
                <w:rFonts w:cs="Calibri"/>
                <w:color w:val="000000" w:themeColor="text1"/>
              </w:rPr>
            </w:pPr>
          </w:p>
          <w:p w:rsidR="00C77476" w:rsidRDefault="00C77476" w:rsidP="00C77476">
            <w:pPr>
              <w:spacing w:after="0" w:line="240" w:lineRule="auto"/>
              <w:jc w:val="center"/>
              <w:rPr>
                <w:rFonts w:cs="Calibri"/>
                <w:color w:val="000000" w:themeColor="text1"/>
              </w:rPr>
            </w:pPr>
          </w:p>
          <w:p w:rsidR="00C77476" w:rsidRDefault="00C77476" w:rsidP="00C77476">
            <w:pPr>
              <w:spacing w:after="0" w:line="240" w:lineRule="auto"/>
              <w:jc w:val="center"/>
              <w:rPr>
                <w:rFonts w:cs="Calibri"/>
                <w:color w:val="000000" w:themeColor="text1"/>
              </w:rPr>
            </w:pPr>
          </w:p>
          <w:p w:rsidR="00C77476" w:rsidRDefault="00C77476" w:rsidP="00C77476">
            <w:pPr>
              <w:spacing w:after="0" w:line="240" w:lineRule="auto"/>
              <w:jc w:val="center"/>
              <w:rPr>
                <w:rFonts w:cs="Calibri"/>
                <w:color w:val="000000" w:themeColor="text1"/>
              </w:rPr>
            </w:pPr>
          </w:p>
          <w:p w:rsidR="00C77476" w:rsidRDefault="00C77476" w:rsidP="00C77476">
            <w:pPr>
              <w:spacing w:after="0" w:line="240" w:lineRule="auto"/>
              <w:jc w:val="center"/>
              <w:rPr>
                <w:rFonts w:cs="Calibri"/>
                <w:color w:val="000000" w:themeColor="text1"/>
              </w:rPr>
            </w:pPr>
          </w:p>
          <w:p w:rsidR="00C77476" w:rsidRDefault="00C77476" w:rsidP="00C77476">
            <w:pPr>
              <w:spacing w:after="0" w:line="240" w:lineRule="auto"/>
              <w:jc w:val="center"/>
              <w:rPr>
                <w:rFonts w:cs="Calibri"/>
                <w:color w:val="000000" w:themeColor="text1"/>
              </w:rPr>
            </w:pPr>
          </w:p>
          <w:p w:rsidR="00C77476" w:rsidRPr="005674BD" w:rsidRDefault="00C77476" w:rsidP="00C77476">
            <w:pPr>
              <w:spacing w:after="0" w:line="240" w:lineRule="auto"/>
              <w:jc w:val="center"/>
              <w:rPr>
                <w:rFonts w:cs="Calibri"/>
                <w:color w:val="000000" w:themeColor="text1"/>
              </w:rPr>
            </w:pPr>
          </w:p>
          <w:p w:rsidR="00F272A3" w:rsidRPr="005674BD" w:rsidRDefault="00C77476" w:rsidP="00C77476">
            <w:pPr>
              <w:spacing w:after="0" w:line="240" w:lineRule="auto"/>
              <w:jc w:val="center"/>
              <w:rPr>
                <w:rFonts w:cs="Calibri"/>
                <w:color w:val="000000" w:themeColor="text1"/>
              </w:rPr>
            </w:pPr>
            <w:r>
              <w:rPr>
                <w:rFonts w:cs="Calibri"/>
                <w:color w:val="000000" w:themeColor="text1"/>
              </w:rPr>
              <w:t>(Teacher Book pg. 220, Day 1)</w:t>
            </w:r>
          </w:p>
        </w:tc>
        <w:tc>
          <w:tcPr>
            <w:tcW w:w="1486" w:type="dxa"/>
            <w:gridSpan w:val="2"/>
            <w:shd w:val="clear" w:color="auto" w:fill="FFFFFF"/>
          </w:tcPr>
          <w:p w:rsidR="00F272A3" w:rsidRPr="007B64CC" w:rsidRDefault="00C77476" w:rsidP="00F272A3">
            <w:pPr>
              <w:spacing w:after="0" w:line="240" w:lineRule="auto"/>
              <w:jc w:val="center"/>
              <w:rPr>
                <w:rFonts w:cs="Calibri"/>
                <w:color w:val="000000" w:themeColor="text1"/>
              </w:rPr>
            </w:pPr>
            <w:r>
              <w:rPr>
                <w:rFonts w:cs="Calibri"/>
              </w:rPr>
              <w:t xml:space="preserve">Counting, Shape and Color </w:t>
            </w:r>
            <w:r>
              <w:rPr>
                <w:rFonts w:cs="Calibri"/>
              </w:rPr>
              <w:t>Songs on Smart Board</w:t>
            </w:r>
            <w:r w:rsidRPr="007B64CC">
              <w:rPr>
                <w:rFonts w:cs="Calibri"/>
                <w:color w:val="000000" w:themeColor="text1"/>
              </w:rPr>
              <w:t xml:space="preserve"> </w:t>
            </w:r>
          </w:p>
        </w:tc>
        <w:tc>
          <w:tcPr>
            <w:tcW w:w="1768" w:type="dxa"/>
            <w:gridSpan w:val="3"/>
            <w:shd w:val="clear" w:color="auto" w:fill="FFFFFF"/>
          </w:tcPr>
          <w:p w:rsidR="00C77476" w:rsidRPr="005674BD" w:rsidRDefault="00C77476" w:rsidP="00C77476">
            <w:pPr>
              <w:spacing w:after="0" w:line="240" w:lineRule="auto"/>
              <w:jc w:val="center"/>
              <w:rPr>
                <w:rFonts w:cs="Calibri"/>
                <w:color w:val="000000" w:themeColor="text1"/>
              </w:rPr>
            </w:pPr>
            <w:r>
              <w:rPr>
                <w:rFonts w:cs="Calibri"/>
                <w:color w:val="000000" w:themeColor="text1"/>
              </w:rPr>
              <w:t>Counting Using Ordinal Numbers:</w:t>
            </w:r>
          </w:p>
          <w:p w:rsidR="00C77476" w:rsidRPr="005674BD" w:rsidRDefault="00C77476" w:rsidP="00C77476">
            <w:pPr>
              <w:spacing w:after="0" w:line="240" w:lineRule="auto"/>
              <w:jc w:val="center"/>
              <w:rPr>
                <w:rFonts w:cs="Calibri"/>
                <w:color w:val="000000" w:themeColor="text1"/>
              </w:rPr>
            </w:pPr>
            <w:r w:rsidRPr="005674BD">
              <w:rPr>
                <w:rFonts w:cs="Calibri"/>
                <w:color w:val="000000" w:themeColor="text1"/>
              </w:rPr>
              <w:t>Number &amp; Operations</w:t>
            </w:r>
          </w:p>
          <w:p w:rsidR="00C77476" w:rsidRDefault="00C77476" w:rsidP="00C77476">
            <w:pPr>
              <w:spacing w:after="0" w:line="240" w:lineRule="auto"/>
              <w:jc w:val="center"/>
              <w:rPr>
                <w:rFonts w:cs="Calibri"/>
                <w:color w:val="000000" w:themeColor="text1"/>
              </w:rPr>
            </w:pPr>
            <w:r w:rsidRPr="005674BD">
              <w:rPr>
                <w:rFonts w:cs="Calibri"/>
                <w:color w:val="000000" w:themeColor="text1"/>
              </w:rPr>
              <w:t>(</w:t>
            </w:r>
            <w:r>
              <w:rPr>
                <w:rFonts w:cs="Calibri"/>
                <w:color w:val="000000" w:themeColor="text1"/>
              </w:rPr>
              <w:t>use verbal ordinal terms)</w:t>
            </w:r>
          </w:p>
          <w:p w:rsidR="00C77476" w:rsidRDefault="00C77476" w:rsidP="00C77476">
            <w:pPr>
              <w:spacing w:after="0" w:line="240" w:lineRule="auto"/>
              <w:jc w:val="center"/>
              <w:rPr>
                <w:rFonts w:cs="Calibri"/>
                <w:color w:val="000000" w:themeColor="text1"/>
              </w:rPr>
            </w:pPr>
          </w:p>
          <w:p w:rsidR="00C77476" w:rsidRPr="002C290A" w:rsidRDefault="00C77476" w:rsidP="00C77476">
            <w:pPr>
              <w:spacing w:after="0" w:line="240" w:lineRule="auto"/>
              <w:jc w:val="center"/>
              <w:rPr>
                <w:rFonts w:cs="Calibri"/>
                <w:i/>
                <w:color w:val="000000" w:themeColor="text1"/>
              </w:rPr>
            </w:pPr>
            <w:r>
              <w:rPr>
                <w:rFonts w:cs="Calibri"/>
                <w:i/>
                <w:color w:val="000000" w:themeColor="text1"/>
              </w:rPr>
              <w:t>Big Book:  The Armadillo’s Colorful Picnic Countdown</w:t>
            </w:r>
          </w:p>
          <w:p w:rsidR="00C77476" w:rsidRDefault="00C77476" w:rsidP="00C77476">
            <w:pPr>
              <w:spacing w:after="0" w:line="240" w:lineRule="auto"/>
              <w:jc w:val="center"/>
              <w:rPr>
                <w:rFonts w:cs="Calibri"/>
                <w:color w:val="000000" w:themeColor="text1"/>
              </w:rPr>
            </w:pPr>
          </w:p>
          <w:p w:rsidR="00F272A3" w:rsidRPr="007B64CC" w:rsidRDefault="00C77476" w:rsidP="00C77476">
            <w:pPr>
              <w:spacing w:after="0" w:line="240" w:lineRule="auto"/>
              <w:jc w:val="center"/>
              <w:rPr>
                <w:rFonts w:cs="Calibri"/>
                <w:color w:val="000000" w:themeColor="text1"/>
              </w:rPr>
            </w:pPr>
            <w:r>
              <w:rPr>
                <w:rFonts w:cs="Calibri"/>
                <w:color w:val="000000" w:themeColor="text1"/>
              </w:rPr>
              <w:t xml:space="preserve"> (teacher book pg. 220</w:t>
            </w:r>
            <w:r w:rsidRPr="005674BD">
              <w:rPr>
                <w:rFonts w:cs="Calibri"/>
                <w:color w:val="000000" w:themeColor="text1"/>
              </w:rPr>
              <w:t xml:space="preserve"> day </w:t>
            </w:r>
            <w:r>
              <w:rPr>
                <w:rFonts w:cs="Calibri"/>
                <w:color w:val="000000" w:themeColor="text1"/>
              </w:rPr>
              <w:t>2</w:t>
            </w:r>
            <w:r w:rsidRPr="005674BD">
              <w:rPr>
                <w:rFonts w:cs="Calibri"/>
                <w:color w:val="000000" w:themeColor="text1"/>
              </w:rPr>
              <w:t>)</w:t>
            </w:r>
          </w:p>
        </w:tc>
        <w:tc>
          <w:tcPr>
            <w:tcW w:w="1426" w:type="dxa"/>
            <w:shd w:val="clear" w:color="auto" w:fill="FFFFFF"/>
          </w:tcPr>
          <w:p w:rsidR="00C77476" w:rsidRDefault="00C77476" w:rsidP="00C77476">
            <w:pPr>
              <w:spacing w:after="0" w:line="240" w:lineRule="auto"/>
              <w:jc w:val="center"/>
              <w:rPr>
                <w:rFonts w:cs="Calibri"/>
              </w:rPr>
            </w:pPr>
            <w:r>
              <w:rPr>
                <w:rFonts w:cs="Calibri"/>
              </w:rPr>
              <w:t xml:space="preserve">Wipe off boards </w:t>
            </w:r>
            <w:r>
              <w:rPr>
                <w:rFonts w:cs="Calibri"/>
              </w:rPr>
              <w:t>number 2</w:t>
            </w:r>
          </w:p>
          <w:p w:rsidR="00F272A3" w:rsidRPr="005674BD" w:rsidRDefault="00F272A3" w:rsidP="00C77476">
            <w:pPr>
              <w:spacing w:after="0" w:line="240" w:lineRule="auto"/>
              <w:jc w:val="center"/>
              <w:rPr>
                <w:rFonts w:cs="Calibri"/>
                <w:color w:val="000000" w:themeColor="text1"/>
              </w:rPr>
            </w:pPr>
          </w:p>
        </w:tc>
      </w:tr>
      <w:tr w:rsidR="00F272A3" w:rsidRPr="005A6F39" w:rsidTr="00364E5F">
        <w:tc>
          <w:tcPr>
            <w:tcW w:w="1437" w:type="dxa"/>
            <w:shd w:val="clear" w:color="auto" w:fill="FFFFFF"/>
          </w:tcPr>
          <w:p w:rsidR="00F272A3" w:rsidRDefault="00F272A3" w:rsidP="00F272A3">
            <w:pPr>
              <w:spacing w:after="0" w:line="240" w:lineRule="auto"/>
              <w:jc w:val="center"/>
              <w:rPr>
                <w:rFonts w:cs="Calibri"/>
                <w:color w:val="000000" w:themeColor="text1"/>
              </w:rPr>
            </w:pPr>
          </w:p>
          <w:p w:rsidR="00F272A3" w:rsidRDefault="00F272A3" w:rsidP="00F272A3">
            <w:pPr>
              <w:spacing w:after="0" w:line="240" w:lineRule="auto"/>
              <w:jc w:val="center"/>
              <w:rPr>
                <w:rFonts w:cs="Calibri"/>
                <w:color w:val="000000" w:themeColor="text1"/>
              </w:rPr>
            </w:pPr>
            <w:r>
              <w:rPr>
                <w:rFonts w:cs="Calibri"/>
              </w:rPr>
              <w:t>10:00-10:30</w:t>
            </w:r>
          </w:p>
        </w:tc>
        <w:tc>
          <w:tcPr>
            <w:tcW w:w="7913" w:type="dxa"/>
            <w:gridSpan w:val="8"/>
            <w:shd w:val="clear" w:color="auto" w:fill="FFFFFF"/>
          </w:tcPr>
          <w:p w:rsidR="00F272A3" w:rsidRPr="00B31695" w:rsidRDefault="00F272A3" w:rsidP="00F272A3">
            <w:pPr>
              <w:spacing w:after="0" w:line="240" w:lineRule="auto"/>
              <w:jc w:val="center"/>
              <w:rPr>
                <w:rFonts w:cs="Calibri"/>
                <w:sz w:val="12"/>
                <w:szCs w:val="12"/>
              </w:rPr>
            </w:pPr>
          </w:p>
          <w:p w:rsidR="00F272A3" w:rsidRPr="005674BD" w:rsidRDefault="00F272A3" w:rsidP="00F272A3">
            <w:pPr>
              <w:spacing w:after="0" w:line="240" w:lineRule="auto"/>
              <w:jc w:val="center"/>
              <w:rPr>
                <w:rFonts w:cs="Calibri"/>
              </w:rPr>
            </w:pPr>
            <w:r w:rsidRPr="005674BD">
              <w:rPr>
                <w:rFonts w:cs="Calibri"/>
              </w:rPr>
              <w:t xml:space="preserve">Morning Recess </w:t>
            </w:r>
          </w:p>
          <w:p w:rsidR="00F272A3" w:rsidRPr="005674BD" w:rsidRDefault="00F272A3" w:rsidP="00F272A3">
            <w:pPr>
              <w:spacing w:after="0" w:line="240" w:lineRule="auto"/>
              <w:jc w:val="center"/>
              <w:rPr>
                <w:rFonts w:cs="Calibri"/>
              </w:rPr>
            </w:pPr>
            <w:r w:rsidRPr="005674BD">
              <w:rPr>
                <w:rFonts w:cs="Calibri"/>
              </w:rPr>
              <w:t>CCS: ATL 1.3, 1.5, 1.6, 1.7, 1.8; Cr. Sk. 1.2, 1.3; L.A. 1.2, 2.1, 2.5, 7.1; H.S.P. 1.1, 1.2, 1.3, 1.4, 1.5, 1.6, 3.1, 3.4</w:t>
            </w:r>
          </w:p>
          <w:p w:rsidR="00F272A3" w:rsidRPr="005674BD" w:rsidRDefault="00F272A3" w:rsidP="00F272A3">
            <w:pPr>
              <w:spacing w:after="0" w:line="240" w:lineRule="auto"/>
              <w:jc w:val="center"/>
              <w:rPr>
                <w:rFonts w:cs="Calibri"/>
                <w:i/>
              </w:rPr>
            </w:pPr>
            <w:r w:rsidRPr="005674BD">
              <w:rPr>
                <w:rFonts w:cs="Calibri"/>
                <w:i/>
              </w:rPr>
              <w:t xml:space="preserve"> OBJ: Demonstrate increasing abilities to use the slide and swings.</w:t>
            </w:r>
          </w:p>
          <w:p w:rsidR="00F272A3" w:rsidRPr="005674BD" w:rsidRDefault="00F272A3" w:rsidP="00F272A3">
            <w:pPr>
              <w:spacing w:after="0" w:line="240" w:lineRule="auto"/>
              <w:jc w:val="center"/>
              <w:rPr>
                <w:rFonts w:cs="Calibri"/>
              </w:rPr>
            </w:pPr>
            <w:r w:rsidRPr="005674BD">
              <w:rPr>
                <w:rFonts w:cs="Calibri"/>
              </w:rPr>
              <w:t>Lesson: Participate in free play outdoors.</w:t>
            </w:r>
          </w:p>
          <w:p w:rsidR="00F272A3" w:rsidRDefault="00F272A3" w:rsidP="00F272A3">
            <w:pPr>
              <w:spacing w:after="0" w:line="240" w:lineRule="auto"/>
              <w:jc w:val="center"/>
              <w:rPr>
                <w:rFonts w:cs="Calibri"/>
              </w:rPr>
            </w:pPr>
            <w:r w:rsidRPr="005674BD">
              <w:rPr>
                <w:rFonts w:cs="Calibri"/>
              </w:rPr>
              <w:t>RW</w:t>
            </w:r>
            <w:r w:rsidRPr="005674BD">
              <w:rPr>
                <w:rFonts w:cs="Calibri"/>
                <w:highlight w:val="yellow"/>
              </w:rPr>
              <w:t>SR</w:t>
            </w:r>
          </w:p>
          <w:p w:rsidR="00F272A3" w:rsidRPr="009503EA" w:rsidRDefault="00F272A3" w:rsidP="00F272A3">
            <w:pPr>
              <w:spacing w:after="0" w:line="240" w:lineRule="auto"/>
              <w:jc w:val="center"/>
              <w:rPr>
                <w:rFonts w:cs="Calibri"/>
              </w:rPr>
            </w:pPr>
          </w:p>
        </w:tc>
      </w:tr>
      <w:tr w:rsidR="00F272A3" w:rsidRPr="005A6F39" w:rsidTr="00364E5F">
        <w:tc>
          <w:tcPr>
            <w:tcW w:w="1437" w:type="dxa"/>
            <w:shd w:val="clear" w:color="auto" w:fill="FFFFFF"/>
          </w:tcPr>
          <w:p w:rsidR="00F272A3" w:rsidRDefault="00F272A3" w:rsidP="00F272A3">
            <w:pPr>
              <w:spacing w:after="0" w:line="240" w:lineRule="auto"/>
              <w:jc w:val="center"/>
              <w:rPr>
                <w:rFonts w:cs="Calibri"/>
                <w:color w:val="000000" w:themeColor="text1"/>
              </w:rPr>
            </w:pPr>
          </w:p>
          <w:p w:rsidR="00F272A3" w:rsidRDefault="00F272A3" w:rsidP="00F272A3">
            <w:pPr>
              <w:spacing w:after="0" w:line="240" w:lineRule="auto"/>
              <w:jc w:val="center"/>
              <w:rPr>
                <w:rFonts w:cs="Calibri"/>
                <w:color w:val="000000" w:themeColor="text1"/>
              </w:rPr>
            </w:pPr>
            <w:r>
              <w:rPr>
                <w:rFonts w:cs="Calibri"/>
                <w:color w:val="000000" w:themeColor="text1"/>
              </w:rPr>
              <w:t>10:30-10:45</w:t>
            </w:r>
          </w:p>
          <w:p w:rsidR="00F272A3" w:rsidRDefault="00F272A3" w:rsidP="00F272A3">
            <w:pPr>
              <w:spacing w:after="0" w:line="240" w:lineRule="auto"/>
              <w:jc w:val="center"/>
              <w:rPr>
                <w:rFonts w:cs="Calibri"/>
                <w:color w:val="000000" w:themeColor="text1"/>
              </w:rPr>
            </w:pPr>
            <w:r>
              <w:rPr>
                <w:rFonts w:cs="Calibri"/>
                <w:color w:val="000000" w:themeColor="text1"/>
              </w:rPr>
              <w:t>M,T,TH,F</w:t>
            </w:r>
          </w:p>
        </w:tc>
        <w:tc>
          <w:tcPr>
            <w:tcW w:w="7913" w:type="dxa"/>
            <w:gridSpan w:val="8"/>
            <w:shd w:val="clear" w:color="auto" w:fill="FFFFFF"/>
          </w:tcPr>
          <w:p w:rsidR="00F272A3" w:rsidRPr="00B31695" w:rsidRDefault="00F272A3" w:rsidP="00F272A3">
            <w:pPr>
              <w:spacing w:after="0" w:line="240" w:lineRule="auto"/>
              <w:jc w:val="center"/>
              <w:rPr>
                <w:rFonts w:cs="Calibri"/>
                <w:sz w:val="12"/>
                <w:szCs w:val="12"/>
              </w:rPr>
            </w:pPr>
          </w:p>
          <w:p w:rsidR="00F272A3" w:rsidRPr="007B64CC" w:rsidRDefault="00F272A3" w:rsidP="00F272A3">
            <w:pPr>
              <w:spacing w:after="0" w:line="240" w:lineRule="auto"/>
              <w:jc w:val="center"/>
              <w:rPr>
                <w:rFonts w:cs="Calibri"/>
              </w:rPr>
            </w:pPr>
            <w:r w:rsidRPr="007B64CC">
              <w:rPr>
                <w:rFonts w:cs="Calibri"/>
              </w:rPr>
              <w:t>Literacy Mini-Lesson</w:t>
            </w:r>
          </w:p>
          <w:p w:rsidR="00F272A3" w:rsidRPr="007B64CC" w:rsidRDefault="00F272A3" w:rsidP="00F272A3">
            <w:pPr>
              <w:spacing w:after="0" w:line="240" w:lineRule="auto"/>
              <w:jc w:val="center"/>
              <w:rPr>
                <w:rFonts w:cs="Calibri"/>
              </w:rPr>
            </w:pPr>
            <w:r w:rsidRPr="007B64CC">
              <w:rPr>
                <w:rFonts w:cs="Calibri"/>
              </w:rPr>
              <w:t>CCS: L.A. 1.1, 1.2, 2.2, 2.5, 3.1, 1.2, 3.3, 3.4, 3.5, 3.6, 3.7, 3.8, 7.3, 8.1, 8.2, 8.3, 8.4, 8.5, 8.6</w:t>
            </w:r>
          </w:p>
          <w:p w:rsidR="00F272A3" w:rsidRPr="007B64CC" w:rsidRDefault="00F272A3" w:rsidP="00F272A3">
            <w:pPr>
              <w:spacing w:after="0" w:line="240" w:lineRule="auto"/>
              <w:jc w:val="center"/>
              <w:rPr>
                <w:rFonts w:cs="Calibri"/>
              </w:rPr>
            </w:pPr>
            <w:r w:rsidRPr="007B64CC">
              <w:rPr>
                <w:rFonts w:cs="Calibri"/>
                <w:i/>
              </w:rPr>
              <w:t>Objective:  To listen and participate in literacy activities while learning to sit correctly and not disrupt neighbor.</w:t>
            </w:r>
          </w:p>
          <w:p w:rsidR="00F272A3" w:rsidRDefault="00F272A3" w:rsidP="00F272A3">
            <w:pPr>
              <w:spacing w:after="0" w:line="240" w:lineRule="auto"/>
              <w:jc w:val="center"/>
              <w:rPr>
                <w:rFonts w:cs="Calibri"/>
              </w:rPr>
            </w:pPr>
            <w:r w:rsidRPr="007B64CC">
              <w:rPr>
                <w:rFonts w:cs="Calibri"/>
              </w:rPr>
              <w:t xml:space="preserve">Lesson:  Go over ABC’s, use smart board with ABC activities.  </w:t>
            </w:r>
          </w:p>
          <w:p w:rsidR="00F272A3" w:rsidRPr="00B31695" w:rsidRDefault="00F272A3" w:rsidP="00F272A3">
            <w:pPr>
              <w:spacing w:after="0" w:line="240" w:lineRule="auto"/>
              <w:jc w:val="center"/>
              <w:rPr>
                <w:rFonts w:cs="Calibri"/>
                <w:sz w:val="12"/>
                <w:szCs w:val="12"/>
              </w:rPr>
            </w:pPr>
            <w:r w:rsidRPr="007B64CC">
              <w:rPr>
                <w:rFonts w:cs="Calibri"/>
                <w:highlight w:val="yellow"/>
              </w:rPr>
              <w:t>RWSR</w:t>
            </w:r>
          </w:p>
        </w:tc>
      </w:tr>
      <w:tr w:rsidR="00C77476" w:rsidRPr="005A6F39" w:rsidTr="00364E5F">
        <w:tc>
          <w:tcPr>
            <w:tcW w:w="1437" w:type="dxa"/>
            <w:shd w:val="clear" w:color="auto" w:fill="FFFFFF"/>
          </w:tcPr>
          <w:p w:rsidR="00EC03A4" w:rsidRPr="008975E0" w:rsidRDefault="00EC03A4" w:rsidP="00EC03A4">
            <w:pPr>
              <w:spacing w:after="0" w:line="240" w:lineRule="auto"/>
              <w:jc w:val="center"/>
              <w:rPr>
                <w:rFonts w:cs="Calibri"/>
              </w:rPr>
            </w:pPr>
            <w:r>
              <w:rPr>
                <w:rFonts w:cs="Calibri"/>
              </w:rPr>
              <w:t>10:30-10:45</w:t>
            </w:r>
          </w:p>
          <w:p w:rsidR="00EC03A4" w:rsidRDefault="00EC03A4" w:rsidP="00EC03A4">
            <w:pPr>
              <w:spacing w:after="0" w:line="240" w:lineRule="auto"/>
              <w:jc w:val="center"/>
              <w:rPr>
                <w:rFonts w:cs="Calibri"/>
              </w:rPr>
            </w:pPr>
            <w:r>
              <w:rPr>
                <w:rFonts w:cs="Calibri"/>
              </w:rPr>
              <w:t>Literacy Mini-Lesson</w:t>
            </w:r>
          </w:p>
          <w:p w:rsidR="00EC03A4" w:rsidRDefault="00EC03A4" w:rsidP="00EC03A4">
            <w:pPr>
              <w:spacing w:after="0" w:line="240" w:lineRule="auto"/>
              <w:jc w:val="center"/>
              <w:rPr>
                <w:rFonts w:cs="Calibri"/>
              </w:rPr>
            </w:pPr>
          </w:p>
          <w:p w:rsidR="00EC03A4" w:rsidRDefault="00EC03A4" w:rsidP="00EC03A4">
            <w:pPr>
              <w:spacing w:after="0" w:line="240" w:lineRule="auto"/>
              <w:jc w:val="center"/>
              <w:rPr>
                <w:rFonts w:cs="Calibri"/>
                <w:color w:val="000000" w:themeColor="text1"/>
              </w:rPr>
            </w:pPr>
            <w:r w:rsidRPr="00D90152">
              <w:rPr>
                <w:rFonts w:cs="Calibri"/>
                <w:i/>
              </w:rPr>
              <w:t>OWL Unit 1</w:t>
            </w:r>
          </w:p>
        </w:tc>
        <w:tc>
          <w:tcPr>
            <w:tcW w:w="1593" w:type="dxa"/>
            <w:shd w:val="clear" w:color="auto" w:fill="FFFFFF"/>
          </w:tcPr>
          <w:p w:rsidR="009576B1" w:rsidRDefault="009576B1" w:rsidP="00EC48BD">
            <w:pPr>
              <w:spacing w:after="0" w:line="240" w:lineRule="auto"/>
              <w:jc w:val="center"/>
              <w:rPr>
                <w:rFonts w:cs="Calibri"/>
              </w:rPr>
            </w:pPr>
            <w:r>
              <w:rPr>
                <w:rFonts w:cs="Calibri"/>
                <w:color w:val="000000" w:themeColor="text1"/>
              </w:rPr>
              <w:t>No School</w:t>
            </w:r>
          </w:p>
          <w:p w:rsidR="00EC03A4" w:rsidRPr="00B31695" w:rsidRDefault="00EC03A4" w:rsidP="00EC48BD">
            <w:pPr>
              <w:spacing w:after="0" w:line="240" w:lineRule="auto"/>
              <w:jc w:val="center"/>
              <w:rPr>
                <w:rFonts w:cs="Calibri"/>
                <w:sz w:val="12"/>
                <w:szCs w:val="12"/>
              </w:rPr>
            </w:pPr>
          </w:p>
        </w:tc>
        <w:tc>
          <w:tcPr>
            <w:tcW w:w="1640" w:type="dxa"/>
            <w:shd w:val="clear" w:color="auto" w:fill="FFFFFF"/>
          </w:tcPr>
          <w:p w:rsidR="000A74AD" w:rsidRDefault="000A74AD" w:rsidP="000A74AD">
            <w:pPr>
              <w:spacing w:after="0" w:line="240" w:lineRule="auto"/>
              <w:jc w:val="center"/>
              <w:rPr>
                <w:rFonts w:cs="Calibri"/>
              </w:rPr>
            </w:pPr>
            <w:r>
              <w:rPr>
                <w:rFonts w:cs="Calibri"/>
              </w:rPr>
              <w:t xml:space="preserve">Letter </w:t>
            </w:r>
            <w:proofErr w:type="spellStart"/>
            <w:r>
              <w:rPr>
                <w:rFonts w:cs="Calibri"/>
              </w:rPr>
              <w:t>Ff</w:t>
            </w:r>
            <w:proofErr w:type="spellEnd"/>
          </w:p>
          <w:p w:rsidR="000A74AD" w:rsidRDefault="000A74AD" w:rsidP="000A74AD">
            <w:pPr>
              <w:spacing w:after="0" w:line="240" w:lineRule="auto"/>
              <w:jc w:val="center"/>
              <w:rPr>
                <w:rFonts w:cs="Calibri"/>
              </w:rPr>
            </w:pPr>
            <w:r>
              <w:rPr>
                <w:rFonts w:cs="Calibri"/>
              </w:rPr>
              <w:t>Starfall.com</w:t>
            </w:r>
          </w:p>
          <w:p w:rsidR="000A74AD" w:rsidRDefault="000A74AD" w:rsidP="000A74AD">
            <w:pPr>
              <w:spacing w:after="0" w:line="240" w:lineRule="auto"/>
              <w:jc w:val="center"/>
              <w:rPr>
                <w:rFonts w:cs="Calibri"/>
              </w:rPr>
            </w:pPr>
            <w:r>
              <w:rPr>
                <w:rFonts w:cs="Calibri"/>
              </w:rPr>
              <w:t xml:space="preserve">words that start with </w:t>
            </w:r>
            <w:proofErr w:type="spellStart"/>
            <w:r>
              <w:rPr>
                <w:rFonts w:cs="Calibri"/>
              </w:rPr>
              <w:t>Ff</w:t>
            </w:r>
            <w:proofErr w:type="spellEnd"/>
            <w:r>
              <w:rPr>
                <w:rFonts w:cs="Calibri"/>
              </w:rPr>
              <w:t xml:space="preserve"> </w:t>
            </w:r>
          </w:p>
          <w:p w:rsidR="000A74AD" w:rsidRDefault="000A74AD" w:rsidP="000A74AD">
            <w:pPr>
              <w:spacing w:after="0" w:line="240" w:lineRule="auto"/>
              <w:jc w:val="center"/>
              <w:rPr>
                <w:rFonts w:cs="Calibri"/>
              </w:rPr>
            </w:pPr>
            <w:r>
              <w:rPr>
                <w:rFonts w:cs="Calibri"/>
              </w:rPr>
              <w:t xml:space="preserve">(Sounds and Letter </w:t>
            </w:r>
            <w:proofErr w:type="spellStart"/>
            <w:r>
              <w:rPr>
                <w:rFonts w:cs="Calibri"/>
              </w:rPr>
              <w:t>Ff</w:t>
            </w:r>
            <w:proofErr w:type="spellEnd"/>
            <w:r>
              <w:rPr>
                <w:rFonts w:cs="Calibri"/>
              </w:rPr>
              <w:t xml:space="preserve"> card)</w:t>
            </w:r>
          </w:p>
          <w:p w:rsidR="000A74AD" w:rsidRDefault="000A74AD" w:rsidP="000A74AD">
            <w:pPr>
              <w:spacing w:after="0" w:line="240" w:lineRule="auto"/>
              <w:jc w:val="center"/>
              <w:rPr>
                <w:rFonts w:cs="Calibri"/>
              </w:rPr>
            </w:pPr>
            <w:r w:rsidRPr="008A3C94">
              <w:rPr>
                <w:rFonts w:cs="Calibri"/>
                <w:highlight w:val="yellow"/>
              </w:rPr>
              <w:t>RWSR</w:t>
            </w:r>
          </w:p>
          <w:p w:rsidR="00EC03A4" w:rsidRPr="00B31695" w:rsidRDefault="00EC03A4" w:rsidP="00EC48BD">
            <w:pPr>
              <w:spacing w:after="0" w:line="240" w:lineRule="auto"/>
              <w:jc w:val="center"/>
              <w:rPr>
                <w:rFonts w:cs="Calibri"/>
                <w:sz w:val="12"/>
                <w:szCs w:val="12"/>
              </w:rPr>
            </w:pPr>
          </w:p>
        </w:tc>
        <w:tc>
          <w:tcPr>
            <w:tcW w:w="1486" w:type="dxa"/>
            <w:gridSpan w:val="2"/>
            <w:shd w:val="clear" w:color="auto" w:fill="FFFFFF"/>
          </w:tcPr>
          <w:p w:rsidR="00EC03A4" w:rsidRPr="00B31695" w:rsidRDefault="00EC03A4" w:rsidP="00EC03A4">
            <w:pPr>
              <w:spacing w:after="0" w:line="240" w:lineRule="auto"/>
              <w:jc w:val="center"/>
              <w:rPr>
                <w:rFonts w:cs="Calibri"/>
                <w:sz w:val="12"/>
                <w:szCs w:val="12"/>
              </w:rPr>
            </w:pPr>
            <w:r>
              <w:rPr>
                <w:rFonts w:cs="Calibri"/>
              </w:rPr>
              <w:t>ABC’s Songs on Smart Board</w:t>
            </w:r>
          </w:p>
        </w:tc>
        <w:tc>
          <w:tcPr>
            <w:tcW w:w="1552" w:type="dxa"/>
            <w:gridSpan w:val="2"/>
            <w:shd w:val="clear" w:color="auto" w:fill="FFFFFF"/>
          </w:tcPr>
          <w:p w:rsidR="000A74AD" w:rsidRDefault="000A74AD" w:rsidP="000A74AD">
            <w:pPr>
              <w:spacing w:after="0" w:line="240" w:lineRule="auto"/>
              <w:jc w:val="center"/>
              <w:rPr>
                <w:rFonts w:cs="Calibri"/>
              </w:rPr>
            </w:pPr>
            <w:r>
              <w:rPr>
                <w:rFonts w:cs="Calibri"/>
              </w:rPr>
              <w:t xml:space="preserve">Wipe off boards letter </w:t>
            </w:r>
            <w:proofErr w:type="spellStart"/>
            <w:r>
              <w:rPr>
                <w:rFonts w:cs="Calibri"/>
              </w:rPr>
              <w:t>Ff</w:t>
            </w:r>
            <w:proofErr w:type="spellEnd"/>
          </w:p>
          <w:p w:rsidR="00EC03A4" w:rsidRPr="00B31695" w:rsidRDefault="000A74AD" w:rsidP="000A74AD">
            <w:pPr>
              <w:spacing w:after="0" w:line="240" w:lineRule="auto"/>
              <w:jc w:val="center"/>
              <w:rPr>
                <w:rFonts w:cs="Calibri"/>
                <w:sz w:val="12"/>
                <w:szCs w:val="12"/>
              </w:rPr>
            </w:pPr>
            <w:r w:rsidRPr="005D64B7">
              <w:rPr>
                <w:rFonts w:cs="Calibri"/>
                <w:highlight w:val="yellow"/>
              </w:rPr>
              <w:t>RWSR</w:t>
            </w:r>
            <w:r w:rsidRPr="00B31695">
              <w:rPr>
                <w:rFonts w:cs="Calibri"/>
                <w:sz w:val="12"/>
                <w:szCs w:val="12"/>
              </w:rPr>
              <w:t xml:space="preserve"> </w:t>
            </w:r>
          </w:p>
        </w:tc>
        <w:tc>
          <w:tcPr>
            <w:tcW w:w="1642" w:type="dxa"/>
            <w:gridSpan w:val="2"/>
            <w:shd w:val="clear" w:color="auto" w:fill="FFFFFF"/>
          </w:tcPr>
          <w:p w:rsidR="00EC48BD" w:rsidRDefault="00EC48BD" w:rsidP="00EC48BD">
            <w:pPr>
              <w:spacing w:after="0" w:line="240" w:lineRule="auto"/>
              <w:jc w:val="center"/>
              <w:rPr>
                <w:rFonts w:cs="Calibri"/>
              </w:rPr>
            </w:pPr>
            <w:r>
              <w:rPr>
                <w:rFonts w:cs="Calibri"/>
              </w:rPr>
              <w:t>Weekly Reader</w:t>
            </w:r>
          </w:p>
          <w:p w:rsidR="00EC03A4" w:rsidRPr="007B64CC" w:rsidRDefault="00EC48BD" w:rsidP="00EC48BD">
            <w:pPr>
              <w:spacing w:after="0" w:line="240" w:lineRule="auto"/>
              <w:jc w:val="center"/>
              <w:rPr>
                <w:rFonts w:cs="Calibri"/>
              </w:rPr>
            </w:pPr>
            <w:r w:rsidRPr="008A3C94">
              <w:rPr>
                <w:rFonts w:cs="Calibri"/>
                <w:highlight w:val="yellow"/>
              </w:rPr>
              <w:t>RWSR</w:t>
            </w:r>
          </w:p>
        </w:tc>
      </w:tr>
      <w:tr w:rsidR="00EC03A4" w:rsidRPr="005A6F39" w:rsidTr="00364E5F">
        <w:tc>
          <w:tcPr>
            <w:tcW w:w="1437" w:type="dxa"/>
            <w:shd w:val="clear" w:color="auto" w:fill="FFFFFF"/>
          </w:tcPr>
          <w:p w:rsidR="00EC03A4" w:rsidRDefault="00EC03A4" w:rsidP="00EC03A4">
            <w:pPr>
              <w:spacing w:after="0" w:line="240" w:lineRule="auto"/>
              <w:jc w:val="center"/>
              <w:rPr>
                <w:rFonts w:cs="Calibri"/>
                <w:color w:val="000000" w:themeColor="text1"/>
              </w:rPr>
            </w:pPr>
          </w:p>
          <w:p w:rsidR="00EC03A4" w:rsidRDefault="00EC03A4" w:rsidP="00EC03A4">
            <w:pPr>
              <w:spacing w:after="0" w:line="240" w:lineRule="auto"/>
              <w:jc w:val="center"/>
              <w:rPr>
                <w:rFonts w:cs="Calibri"/>
                <w:color w:val="000000" w:themeColor="text1"/>
              </w:rPr>
            </w:pPr>
            <w:r>
              <w:rPr>
                <w:rFonts w:cs="Calibri"/>
                <w:color w:val="000000" w:themeColor="text1"/>
              </w:rPr>
              <w:t>10:45-10:55</w:t>
            </w:r>
          </w:p>
        </w:tc>
        <w:tc>
          <w:tcPr>
            <w:tcW w:w="7913" w:type="dxa"/>
            <w:gridSpan w:val="8"/>
            <w:shd w:val="clear" w:color="auto" w:fill="FFFFFF"/>
          </w:tcPr>
          <w:p w:rsidR="00EC03A4" w:rsidRDefault="00EC03A4" w:rsidP="00EC03A4">
            <w:pPr>
              <w:spacing w:after="0" w:line="240" w:lineRule="auto"/>
              <w:jc w:val="center"/>
              <w:rPr>
                <w:rFonts w:cs="Calibri"/>
              </w:rPr>
            </w:pPr>
          </w:p>
          <w:p w:rsidR="00EC03A4" w:rsidRDefault="00EC03A4" w:rsidP="00EC03A4">
            <w:pPr>
              <w:spacing w:after="0" w:line="240" w:lineRule="auto"/>
              <w:jc w:val="center"/>
              <w:rPr>
                <w:rFonts w:cs="Calibri"/>
              </w:rPr>
            </w:pPr>
            <w:r>
              <w:rPr>
                <w:rFonts w:cs="Calibri"/>
              </w:rPr>
              <w:t>Bathroom Break/Read Aloud</w:t>
            </w:r>
          </w:p>
          <w:p w:rsidR="00EC03A4" w:rsidRPr="007B64CC" w:rsidRDefault="00EC03A4" w:rsidP="00EC03A4">
            <w:pPr>
              <w:spacing w:after="0" w:line="240" w:lineRule="auto"/>
              <w:jc w:val="center"/>
              <w:rPr>
                <w:rFonts w:cs="Calibri"/>
              </w:rPr>
            </w:pPr>
          </w:p>
        </w:tc>
      </w:tr>
      <w:tr w:rsidR="00EC03A4" w:rsidRPr="005A6F39" w:rsidTr="00364E5F">
        <w:tc>
          <w:tcPr>
            <w:tcW w:w="1437" w:type="dxa"/>
            <w:shd w:val="clear" w:color="auto" w:fill="FFFFFF"/>
          </w:tcPr>
          <w:p w:rsidR="00EC03A4" w:rsidRDefault="00EC03A4" w:rsidP="00EC03A4">
            <w:pPr>
              <w:spacing w:after="0" w:line="240" w:lineRule="auto"/>
              <w:jc w:val="center"/>
              <w:rPr>
                <w:rFonts w:cs="Calibri"/>
                <w:color w:val="000000" w:themeColor="text1"/>
                <w:sz w:val="12"/>
                <w:szCs w:val="12"/>
              </w:rPr>
            </w:pPr>
          </w:p>
          <w:p w:rsidR="00EC03A4" w:rsidRPr="006B0B5E" w:rsidRDefault="00EC03A4" w:rsidP="00EC03A4">
            <w:pPr>
              <w:spacing w:after="0" w:line="240" w:lineRule="auto"/>
              <w:jc w:val="center"/>
              <w:rPr>
                <w:rFonts w:cs="Calibri"/>
                <w:color w:val="000000" w:themeColor="text1"/>
                <w:sz w:val="12"/>
                <w:szCs w:val="12"/>
              </w:rPr>
            </w:pPr>
          </w:p>
        </w:tc>
        <w:tc>
          <w:tcPr>
            <w:tcW w:w="7913" w:type="dxa"/>
            <w:gridSpan w:val="8"/>
            <w:shd w:val="clear" w:color="auto" w:fill="FFFFFF"/>
          </w:tcPr>
          <w:p w:rsidR="00EC03A4" w:rsidRDefault="00EC03A4" w:rsidP="00EC03A4">
            <w:pPr>
              <w:spacing w:after="0" w:line="240" w:lineRule="auto"/>
              <w:jc w:val="center"/>
              <w:rPr>
                <w:rFonts w:cs="Calibri"/>
                <w:sz w:val="12"/>
                <w:szCs w:val="12"/>
              </w:rPr>
            </w:pPr>
          </w:p>
          <w:p w:rsidR="00EC03A4" w:rsidRPr="007B64CC" w:rsidRDefault="00EC03A4" w:rsidP="00EC03A4">
            <w:pPr>
              <w:spacing w:after="0" w:line="240" w:lineRule="auto"/>
              <w:jc w:val="center"/>
              <w:rPr>
                <w:rFonts w:cs="Calibri"/>
              </w:rPr>
            </w:pPr>
            <w:r w:rsidRPr="007B64CC">
              <w:rPr>
                <w:rFonts w:cs="Calibri"/>
              </w:rPr>
              <w:t>Read-A-Loud</w:t>
            </w:r>
          </w:p>
          <w:p w:rsidR="009A7606" w:rsidRPr="00770DAD" w:rsidRDefault="009A7606" w:rsidP="009A7606">
            <w:pPr>
              <w:spacing w:after="0" w:line="240" w:lineRule="auto"/>
              <w:jc w:val="center"/>
              <w:rPr>
                <w:rFonts w:cs="Calibri"/>
                <w:u w:val="single"/>
              </w:rPr>
            </w:pPr>
            <w:r>
              <w:rPr>
                <w:rFonts w:cs="Calibri"/>
                <w:u w:val="single"/>
              </w:rPr>
              <w:t>Brown Bear Brown Bear What Do You See</w:t>
            </w:r>
            <w:r>
              <w:rPr>
                <w:rFonts w:cs="Calibri"/>
              </w:rPr>
              <w:t xml:space="preserve">, </w:t>
            </w:r>
            <w:r>
              <w:rPr>
                <w:rFonts w:cs="Calibri"/>
                <w:u w:val="single"/>
              </w:rPr>
              <w:t>Pete the Cat and His Four Groovy Buttons</w:t>
            </w:r>
            <w:r>
              <w:rPr>
                <w:rFonts w:cs="Calibri"/>
              </w:rPr>
              <w:t xml:space="preserve">, </w:t>
            </w:r>
          </w:p>
          <w:p w:rsidR="009A7606" w:rsidRPr="00770DAD" w:rsidRDefault="009A7606" w:rsidP="009A7606">
            <w:pPr>
              <w:spacing w:after="0" w:line="240" w:lineRule="auto"/>
              <w:jc w:val="center"/>
              <w:rPr>
                <w:rFonts w:cs="Calibri"/>
                <w:u w:val="single"/>
              </w:rPr>
            </w:pPr>
            <w:r>
              <w:rPr>
                <w:rFonts w:cs="Calibri"/>
                <w:u w:val="single"/>
              </w:rPr>
              <w:t>Bear Sees Colors</w:t>
            </w:r>
            <w:r>
              <w:rPr>
                <w:rFonts w:cs="Calibri"/>
              </w:rPr>
              <w:t xml:space="preserve">, </w:t>
            </w:r>
            <w:r>
              <w:rPr>
                <w:rFonts w:cs="Calibri"/>
                <w:u w:val="single"/>
              </w:rPr>
              <w:t>I’m Like You, You’re Like Me</w:t>
            </w:r>
          </w:p>
          <w:p w:rsidR="00E275C4" w:rsidRDefault="00E275C4" w:rsidP="00EC03A4">
            <w:pPr>
              <w:spacing w:after="0" w:line="240" w:lineRule="auto"/>
              <w:jc w:val="center"/>
              <w:rPr>
                <w:rFonts w:cs="Calibri"/>
              </w:rPr>
            </w:pPr>
            <w:r w:rsidRPr="007B64CC">
              <w:rPr>
                <w:rFonts w:cs="Calibri"/>
              </w:rPr>
              <w:t xml:space="preserve"> </w:t>
            </w:r>
          </w:p>
          <w:p w:rsidR="00EC03A4" w:rsidRPr="007B64CC" w:rsidRDefault="00EC03A4" w:rsidP="00EC03A4">
            <w:pPr>
              <w:spacing w:after="0" w:line="240" w:lineRule="auto"/>
              <w:jc w:val="center"/>
              <w:rPr>
                <w:rFonts w:cs="Calibri"/>
              </w:rPr>
            </w:pPr>
            <w:r w:rsidRPr="007B64CC">
              <w:rPr>
                <w:rFonts w:cs="Calibri"/>
              </w:rPr>
              <w:t>CCS: A.T.L. 1.2; L.A. 1.1, 2.2, 2.5, 3.1, 3.2, 3.3, 3.4, 3.5, 3.7, 3.8, 6.2, 6.3, 6.4, 7.1, 7.3, 8.1, 8.2, 8.3, 8.4, 8.5, 8.6, 9.1, 9.2</w:t>
            </w:r>
          </w:p>
          <w:p w:rsidR="00EC03A4" w:rsidRPr="007B64CC" w:rsidRDefault="00EC03A4" w:rsidP="00EC03A4">
            <w:pPr>
              <w:spacing w:after="0" w:line="240" w:lineRule="auto"/>
              <w:jc w:val="center"/>
              <w:rPr>
                <w:rFonts w:cs="Calibri"/>
                <w:i/>
              </w:rPr>
            </w:pPr>
            <w:r w:rsidRPr="007B64CC">
              <w:rPr>
                <w:rFonts w:cs="Calibri"/>
              </w:rPr>
              <w:t xml:space="preserve"> </w:t>
            </w:r>
            <w:r w:rsidRPr="007B64CC">
              <w:rPr>
                <w:rFonts w:cs="Calibri"/>
                <w:i/>
              </w:rPr>
              <w:t>OBJ: Listen with interest to stories read aloud.</w:t>
            </w:r>
          </w:p>
          <w:p w:rsidR="00EC03A4" w:rsidRDefault="00EC03A4" w:rsidP="00EC03A4">
            <w:pPr>
              <w:spacing w:after="0" w:line="240" w:lineRule="auto"/>
              <w:jc w:val="center"/>
              <w:rPr>
                <w:rFonts w:cs="Calibri"/>
                <w:color w:val="FF0000"/>
              </w:rPr>
            </w:pPr>
            <w:r w:rsidRPr="007B64CC">
              <w:rPr>
                <w:rFonts w:cs="Calibri"/>
                <w:highlight w:val="yellow"/>
              </w:rPr>
              <w:t>R</w:t>
            </w:r>
            <w:r w:rsidRPr="007B64CC">
              <w:rPr>
                <w:rFonts w:cs="Calibri"/>
              </w:rPr>
              <w:t>W</w:t>
            </w:r>
            <w:r w:rsidRPr="007B64CC">
              <w:rPr>
                <w:rFonts w:cs="Calibri"/>
                <w:highlight w:val="yellow"/>
              </w:rPr>
              <w:t>SR</w:t>
            </w:r>
          </w:p>
          <w:p w:rsidR="00EC03A4" w:rsidRPr="00B31695" w:rsidRDefault="00EC03A4" w:rsidP="00EC03A4">
            <w:pPr>
              <w:spacing w:after="0" w:line="240" w:lineRule="auto"/>
              <w:jc w:val="center"/>
              <w:rPr>
                <w:rFonts w:cs="Calibri"/>
                <w:sz w:val="12"/>
                <w:szCs w:val="12"/>
              </w:rPr>
            </w:pPr>
          </w:p>
        </w:tc>
      </w:tr>
      <w:tr w:rsidR="00EC03A4" w:rsidRPr="005A6F39" w:rsidTr="00364E5F">
        <w:tc>
          <w:tcPr>
            <w:tcW w:w="1437" w:type="dxa"/>
            <w:shd w:val="clear" w:color="auto" w:fill="FFFFFF"/>
          </w:tcPr>
          <w:p w:rsidR="00EC03A4" w:rsidRDefault="00EC03A4" w:rsidP="00EC03A4">
            <w:pPr>
              <w:spacing w:after="0" w:line="240" w:lineRule="auto"/>
              <w:jc w:val="center"/>
              <w:rPr>
                <w:rFonts w:cs="Calibri"/>
                <w:color w:val="000000" w:themeColor="text1"/>
              </w:rPr>
            </w:pPr>
          </w:p>
          <w:p w:rsidR="00EC03A4" w:rsidRDefault="00EC03A4" w:rsidP="00EC03A4">
            <w:pPr>
              <w:spacing w:after="0" w:line="240" w:lineRule="auto"/>
              <w:jc w:val="center"/>
              <w:rPr>
                <w:rFonts w:cs="Calibri"/>
                <w:color w:val="000000" w:themeColor="text1"/>
              </w:rPr>
            </w:pPr>
            <w:r>
              <w:rPr>
                <w:rFonts w:cs="Calibri"/>
              </w:rPr>
              <w:t>11:00 – 11:30</w:t>
            </w:r>
          </w:p>
        </w:tc>
        <w:tc>
          <w:tcPr>
            <w:tcW w:w="7913" w:type="dxa"/>
            <w:gridSpan w:val="8"/>
            <w:shd w:val="clear" w:color="auto" w:fill="FFFFFF"/>
          </w:tcPr>
          <w:p w:rsidR="00EC03A4" w:rsidRPr="00B31695" w:rsidRDefault="00EC03A4" w:rsidP="00EC03A4">
            <w:pPr>
              <w:spacing w:after="0" w:line="240" w:lineRule="auto"/>
              <w:jc w:val="center"/>
              <w:rPr>
                <w:rFonts w:cs="Calibri"/>
                <w:sz w:val="12"/>
                <w:szCs w:val="12"/>
              </w:rPr>
            </w:pPr>
          </w:p>
          <w:p w:rsidR="00EC03A4" w:rsidRPr="007B64CC" w:rsidRDefault="00EC03A4" w:rsidP="00EC03A4">
            <w:pPr>
              <w:spacing w:after="0" w:line="240" w:lineRule="auto"/>
              <w:jc w:val="center"/>
              <w:rPr>
                <w:rFonts w:cs="Calibri"/>
              </w:rPr>
            </w:pPr>
            <w:r w:rsidRPr="007B64CC">
              <w:rPr>
                <w:rFonts w:cs="Calibri"/>
              </w:rPr>
              <w:t>Lunch</w:t>
            </w:r>
          </w:p>
          <w:p w:rsidR="00EC03A4" w:rsidRPr="00B31695" w:rsidRDefault="00EC03A4" w:rsidP="00EC03A4">
            <w:pPr>
              <w:spacing w:after="0" w:line="240" w:lineRule="auto"/>
              <w:jc w:val="center"/>
              <w:rPr>
                <w:rFonts w:cs="Calibri"/>
                <w:sz w:val="12"/>
                <w:szCs w:val="12"/>
              </w:rPr>
            </w:pPr>
            <w:r w:rsidRPr="007B64CC">
              <w:rPr>
                <w:rFonts w:cs="Calibri"/>
              </w:rPr>
              <w:t xml:space="preserve">(Lunch and Recess duty every </w:t>
            </w:r>
            <w:r>
              <w:rPr>
                <w:rFonts w:cs="Calibri"/>
              </w:rPr>
              <w:t>Monday</w:t>
            </w:r>
            <w:r w:rsidRPr="007B64CC">
              <w:rPr>
                <w:rFonts w:cs="Calibri"/>
              </w:rPr>
              <w:t>)</w:t>
            </w:r>
          </w:p>
        </w:tc>
      </w:tr>
      <w:tr w:rsidR="00EC03A4" w:rsidRPr="005A6F39" w:rsidTr="00364E5F">
        <w:tc>
          <w:tcPr>
            <w:tcW w:w="1437" w:type="dxa"/>
            <w:shd w:val="clear" w:color="auto" w:fill="FFFFFF"/>
          </w:tcPr>
          <w:p w:rsidR="00EC03A4" w:rsidRDefault="00EC03A4" w:rsidP="00EC03A4">
            <w:pPr>
              <w:spacing w:after="0" w:line="240" w:lineRule="auto"/>
              <w:jc w:val="center"/>
              <w:rPr>
                <w:rFonts w:cs="Calibri"/>
                <w:color w:val="000000" w:themeColor="text1"/>
              </w:rPr>
            </w:pPr>
          </w:p>
          <w:p w:rsidR="00EC03A4" w:rsidRDefault="00EC03A4" w:rsidP="00EC03A4">
            <w:pPr>
              <w:spacing w:after="0" w:line="240" w:lineRule="auto"/>
              <w:jc w:val="center"/>
              <w:rPr>
                <w:rFonts w:cs="Calibri"/>
                <w:color w:val="000000" w:themeColor="text1"/>
              </w:rPr>
            </w:pPr>
            <w:r>
              <w:rPr>
                <w:rFonts w:cs="Calibri"/>
              </w:rPr>
              <w:t>11:30 – 12:00</w:t>
            </w:r>
          </w:p>
        </w:tc>
        <w:tc>
          <w:tcPr>
            <w:tcW w:w="7913" w:type="dxa"/>
            <w:gridSpan w:val="8"/>
            <w:shd w:val="clear" w:color="auto" w:fill="FFFFFF"/>
          </w:tcPr>
          <w:p w:rsidR="00EC03A4" w:rsidRPr="007B64CC" w:rsidRDefault="00EC03A4" w:rsidP="00EC03A4">
            <w:pPr>
              <w:spacing w:after="0" w:line="240" w:lineRule="auto"/>
              <w:jc w:val="center"/>
              <w:rPr>
                <w:rFonts w:cs="Calibri"/>
              </w:rPr>
            </w:pPr>
            <w:r w:rsidRPr="007B64CC">
              <w:rPr>
                <w:rFonts w:cs="Calibri"/>
              </w:rPr>
              <w:t>Recess</w:t>
            </w:r>
          </w:p>
          <w:p w:rsidR="00EC03A4" w:rsidRDefault="00EC03A4" w:rsidP="00EC03A4">
            <w:pPr>
              <w:spacing w:after="0" w:line="240" w:lineRule="auto"/>
              <w:jc w:val="center"/>
              <w:rPr>
                <w:rFonts w:cs="Calibri"/>
              </w:rPr>
            </w:pPr>
            <w:r w:rsidRPr="007B64CC">
              <w:rPr>
                <w:rFonts w:cs="Calibri"/>
              </w:rPr>
              <w:t>CCS: ATL 1.3, 1.5, 1.6, 1.7, 1.8; Cr. Sk. 1.2, 1.3; L.A. 1.2, 2.1, 2.5, 7.1; H.S.P. 1.1, 1.2, 1.3, 1.4, 1.5, 1.6, 3.1, 3.4</w:t>
            </w:r>
          </w:p>
          <w:p w:rsidR="00EC03A4" w:rsidRPr="007B64CC" w:rsidRDefault="00EC03A4" w:rsidP="00EC03A4">
            <w:pPr>
              <w:spacing w:after="0" w:line="240" w:lineRule="auto"/>
              <w:jc w:val="center"/>
              <w:rPr>
                <w:rFonts w:cs="Calibri"/>
                <w:i/>
              </w:rPr>
            </w:pPr>
            <w:r w:rsidRPr="007B64CC">
              <w:rPr>
                <w:rFonts w:cs="Calibri"/>
                <w:i/>
              </w:rPr>
              <w:t>Objective: Demonstrate increasing abilities to use the slide and swings.</w:t>
            </w:r>
          </w:p>
          <w:p w:rsidR="00EC03A4" w:rsidRPr="007B64CC" w:rsidRDefault="00EC03A4" w:rsidP="00EC03A4">
            <w:pPr>
              <w:spacing w:after="0" w:line="240" w:lineRule="auto"/>
              <w:jc w:val="center"/>
              <w:rPr>
                <w:rFonts w:cs="Calibri"/>
              </w:rPr>
            </w:pPr>
            <w:r w:rsidRPr="007B64CC">
              <w:rPr>
                <w:rFonts w:cs="Calibri"/>
              </w:rPr>
              <w:t>Lesson: Participate in free play outdoors.</w:t>
            </w:r>
          </w:p>
          <w:p w:rsidR="00EC03A4" w:rsidRDefault="00EC03A4" w:rsidP="00EC03A4">
            <w:pPr>
              <w:spacing w:after="0" w:line="240" w:lineRule="auto"/>
              <w:jc w:val="center"/>
              <w:rPr>
                <w:rFonts w:cs="Calibri"/>
              </w:rPr>
            </w:pPr>
            <w:r w:rsidRPr="007B64CC">
              <w:rPr>
                <w:rFonts w:cs="Calibri"/>
              </w:rPr>
              <w:t>RW</w:t>
            </w:r>
            <w:r w:rsidRPr="007B64CC">
              <w:rPr>
                <w:rFonts w:cs="Calibri"/>
                <w:highlight w:val="yellow"/>
              </w:rPr>
              <w:t>SR</w:t>
            </w:r>
          </w:p>
          <w:p w:rsidR="00EC03A4" w:rsidRPr="007B64CC" w:rsidRDefault="00EC03A4" w:rsidP="00EC03A4">
            <w:pPr>
              <w:spacing w:after="0" w:line="240" w:lineRule="auto"/>
              <w:jc w:val="center"/>
              <w:rPr>
                <w:rFonts w:cs="Calibri"/>
              </w:rPr>
            </w:pPr>
          </w:p>
          <w:p w:rsidR="00EC03A4" w:rsidRPr="007B64CC" w:rsidRDefault="00EC03A4" w:rsidP="00EC03A4">
            <w:pPr>
              <w:spacing w:after="0" w:line="240" w:lineRule="auto"/>
              <w:jc w:val="center"/>
              <w:rPr>
                <w:rFonts w:cs="Calibri"/>
              </w:rPr>
            </w:pPr>
            <w:r w:rsidRPr="007B64CC">
              <w:rPr>
                <w:rFonts w:cs="Calibri"/>
              </w:rPr>
              <w:t xml:space="preserve">(Lunch and </w:t>
            </w:r>
            <w:r>
              <w:rPr>
                <w:rFonts w:cs="Calibri"/>
              </w:rPr>
              <w:t>Recess duty every Monday)</w:t>
            </w:r>
          </w:p>
        </w:tc>
      </w:tr>
      <w:tr w:rsidR="00EC03A4" w:rsidRPr="005A6F39" w:rsidTr="00364E5F">
        <w:tc>
          <w:tcPr>
            <w:tcW w:w="1437" w:type="dxa"/>
            <w:shd w:val="clear" w:color="auto" w:fill="FFFFFF"/>
          </w:tcPr>
          <w:p w:rsidR="00EC03A4" w:rsidRDefault="00EC03A4" w:rsidP="00EC03A4">
            <w:pPr>
              <w:spacing w:after="0" w:line="240" w:lineRule="auto"/>
              <w:jc w:val="center"/>
              <w:rPr>
                <w:rFonts w:cs="Calibri"/>
                <w:color w:val="000000" w:themeColor="text1"/>
              </w:rPr>
            </w:pPr>
          </w:p>
          <w:p w:rsidR="00EC03A4" w:rsidRDefault="00EC03A4" w:rsidP="00EC03A4">
            <w:pPr>
              <w:spacing w:after="0" w:line="240" w:lineRule="auto"/>
              <w:jc w:val="center"/>
              <w:rPr>
                <w:rFonts w:cs="Calibri"/>
                <w:color w:val="000000" w:themeColor="text1"/>
              </w:rPr>
            </w:pPr>
            <w:r>
              <w:rPr>
                <w:rFonts w:cs="Calibri"/>
                <w:color w:val="000000" w:themeColor="text1"/>
              </w:rPr>
              <w:t>12:00-12:15</w:t>
            </w:r>
          </w:p>
          <w:p w:rsidR="00EC03A4" w:rsidRDefault="00EC03A4" w:rsidP="00EC03A4">
            <w:pPr>
              <w:spacing w:after="0" w:line="240" w:lineRule="auto"/>
              <w:jc w:val="center"/>
              <w:rPr>
                <w:rFonts w:cs="Calibri"/>
                <w:color w:val="000000" w:themeColor="text1"/>
              </w:rPr>
            </w:pPr>
          </w:p>
        </w:tc>
        <w:tc>
          <w:tcPr>
            <w:tcW w:w="7913" w:type="dxa"/>
            <w:gridSpan w:val="8"/>
            <w:shd w:val="clear" w:color="auto" w:fill="FFFFFF"/>
          </w:tcPr>
          <w:p w:rsidR="00EC03A4" w:rsidRPr="00B31695" w:rsidRDefault="00EC03A4" w:rsidP="00EC03A4">
            <w:pPr>
              <w:spacing w:after="0" w:line="240" w:lineRule="auto"/>
              <w:jc w:val="center"/>
              <w:rPr>
                <w:rFonts w:cs="Calibri"/>
                <w:sz w:val="12"/>
                <w:szCs w:val="12"/>
              </w:rPr>
            </w:pPr>
          </w:p>
          <w:p w:rsidR="00EC03A4" w:rsidRPr="00CA4295" w:rsidRDefault="00EC03A4" w:rsidP="00EC03A4">
            <w:pPr>
              <w:spacing w:after="0" w:line="240" w:lineRule="auto"/>
              <w:jc w:val="center"/>
              <w:rPr>
                <w:rFonts w:cs="Calibri"/>
              </w:rPr>
            </w:pPr>
            <w:r>
              <w:rPr>
                <w:rFonts w:cs="Calibri"/>
              </w:rPr>
              <w:t>Bathroom Break/Read Aloud</w:t>
            </w:r>
          </w:p>
        </w:tc>
      </w:tr>
      <w:tr w:rsidR="00EC03A4" w:rsidRPr="005A6F39" w:rsidTr="00364E5F">
        <w:tc>
          <w:tcPr>
            <w:tcW w:w="1437" w:type="dxa"/>
            <w:shd w:val="clear" w:color="auto" w:fill="FFFFFF"/>
          </w:tcPr>
          <w:p w:rsidR="00EC03A4" w:rsidRDefault="00EC03A4" w:rsidP="00EC03A4">
            <w:pPr>
              <w:spacing w:after="0" w:line="240" w:lineRule="auto"/>
              <w:jc w:val="center"/>
              <w:rPr>
                <w:rFonts w:cs="Calibri"/>
                <w:color w:val="000000" w:themeColor="text1"/>
              </w:rPr>
            </w:pPr>
          </w:p>
          <w:p w:rsidR="00EC03A4" w:rsidRDefault="00EC03A4" w:rsidP="00EC03A4">
            <w:pPr>
              <w:spacing w:after="0" w:line="240" w:lineRule="auto"/>
              <w:jc w:val="center"/>
              <w:rPr>
                <w:rFonts w:cs="Calibri"/>
                <w:color w:val="000000" w:themeColor="text1"/>
              </w:rPr>
            </w:pPr>
            <w:r>
              <w:rPr>
                <w:rFonts w:cs="Calibri"/>
                <w:color w:val="000000" w:themeColor="text1"/>
              </w:rPr>
              <w:t>12:15-1:15</w:t>
            </w:r>
          </w:p>
          <w:p w:rsidR="00EC03A4" w:rsidRDefault="00EC03A4" w:rsidP="00EC03A4">
            <w:pPr>
              <w:spacing w:after="0" w:line="240" w:lineRule="auto"/>
              <w:jc w:val="center"/>
              <w:rPr>
                <w:rFonts w:cs="Calibri"/>
                <w:color w:val="000000" w:themeColor="text1"/>
              </w:rPr>
            </w:pPr>
            <w:r>
              <w:rPr>
                <w:rFonts w:cs="Calibri"/>
                <w:color w:val="000000" w:themeColor="text1"/>
              </w:rPr>
              <w:t xml:space="preserve">M, T, </w:t>
            </w:r>
            <w:proofErr w:type="spellStart"/>
            <w:r w:rsidRPr="008975E0">
              <w:rPr>
                <w:rFonts w:cs="Calibri"/>
                <w:color w:val="000000" w:themeColor="text1"/>
              </w:rPr>
              <w:t>Th</w:t>
            </w:r>
            <w:proofErr w:type="spellEnd"/>
            <w:r w:rsidRPr="008975E0">
              <w:rPr>
                <w:rFonts w:cs="Calibri"/>
                <w:color w:val="000000" w:themeColor="text1"/>
              </w:rPr>
              <w:t xml:space="preserve">, </w:t>
            </w:r>
            <w:r>
              <w:rPr>
                <w:rFonts w:cs="Calibri"/>
                <w:color w:val="000000" w:themeColor="text1"/>
              </w:rPr>
              <w:t>F</w:t>
            </w:r>
          </w:p>
          <w:p w:rsidR="00EC03A4" w:rsidRDefault="00EC03A4" w:rsidP="00EC03A4">
            <w:pPr>
              <w:spacing w:after="0" w:line="240" w:lineRule="auto"/>
              <w:jc w:val="center"/>
              <w:rPr>
                <w:rFonts w:cs="Calibri"/>
                <w:color w:val="000000" w:themeColor="text1"/>
              </w:rPr>
            </w:pPr>
          </w:p>
        </w:tc>
        <w:tc>
          <w:tcPr>
            <w:tcW w:w="7913" w:type="dxa"/>
            <w:gridSpan w:val="8"/>
            <w:shd w:val="clear" w:color="auto" w:fill="FFFFFF"/>
          </w:tcPr>
          <w:p w:rsidR="00EC03A4" w:rsidRDefault="00EC03A4" w:rsidP="00EC03A4">
            <w:pPr>
              <w:spacing w:after="0" w:line="240" w:lineRule="auto"/>
              <w:jc w:val="center"/>
              <w:rPr>
                <w:rFonts w:cs="Calibri"/>
              </w:rPr>
            </w:pPr>
          </w:p>
          <w:p w:rsidR="00EC03A4" w:rsidRPr="007B64CC" w:rsidRDefault="00EC03A4" w:rsidP="00EC03A4">
            <w:pPr>
              <w:spacing w:after="0" w:line="240" w:lineRule="auto"/>
              <w:jc w:val="center"/>
              <w:rPr>
                <w:rFonts w:cs="Calibri"/>
              </w:rPr>
            </w:pPr>
            <w:r w:rsidRPr="007B64CC">
              <w:rPr>
                <w:rFonts w:cs="Calibri"/>
              </w:rPr>
              <w:t>Combined Literacy &amp; Math Centers</w:t>
            </w:r>
          </w:p>
          <w:p w:rsidR="00EC03A4" w:rsidRPr="007B64CC" w:rsidRDefault="00EC03A4" w:rsidP="00EC03A4">
            <w:pPr>
              <w:spacing w:after="0" w:line="240" w:lineRule="auto"/>
              <w:jc w:val="center"/>
              <w:rPr>
                <w:rFonts w:cs="Calibri"/>
              </w:rPr>
            </w:pPr>
            <w:r w:rsidRPr="007B64CC">
              <w:rPr>
                <w:rFonts w:cs="Calibri"/>
              </w:rPr>
              <w:t xml:space="preserve">CCS: ATL 1.1, 1.2, 1.3, 1.4, 1.5, 1.6, 1.7, 1.8; Cr. Sk. 1.1, 1.2 1.3, 1.4; L.A. 1.2, 2.1, 2.2, 2.5, 3.1, 3.3, 3.4, 3.5, 3.6, 3.7, 3.8, 3.9, 4.1, 4.2, 5.1, 5.2, 6.1, 6.2, 6.3, 6.4, 7.1, 7.3, 8.1, 8.2, 8.3, 8.4, 8.6, 9.1, 9.2, 9.3; Soc./Pers. Sk. 1.1, 1.2, 1.3, 1.4, 1.5, 1.6, 1.7, 1.8, 1.9, 1.10, 2.2; Soc. St. 1.1, 1.2, 1.3, 1.4; Math 1.1, 1.2, 2.1, 2.2, 2.3, 2.4, 2.5, 2.6, 2.7, 3.1, 3.2, 4.1 </w:t>
            </w:r>
            <w:proofErr w:type="spellStart"/>
            <w:r w:rsidRPr="007B64CC">
              <w:rPr>
                <w:rFonts w:cs="Calibri"/>
              </w:rPr>
              <w:t>abc</w:t>
            </w:r>
            <w:proofErr w:type="spellEnd"/>
            <w:r w:rsidRPr="007B64CC">
              <w:rPr>
                <w:rFonts w:cs="Calibri"/>
              </w:rPr>
              <w:t>, 5.1, 5.2, 5.3; Health 2.1, 2.2; Soc. 1.1, 1.2, 1.5, 1.7, 1.8, 1.9, 2.2</w:t>
            </w:r>
          </w:p>
          <w:p w:rsidR="00EC03A4" w:rsidRPr="007B64CC" w:rsidRDefault="00EC03A4" w:rsidP="00EC03A4">
            <w:pPr>
              <w:spacing w:after="0" w:line="240" w:lineRule="auto"/>
              <w:jc w:val="center"/>
              <w:rPr>
                <w:rFonts w:cs="Calibri"/>
                <w:u w:val="single"/>
              </w:rPr>
            </w:pPr>
            <w:r w:rsidRPr="007B64CC">
              <w:rPr>
                <w:rFonts w:cs="Calibri"/>
                <w:u w:val="single"/>
              </w:rPr>
              <w:lastRenderedPageBreak/>
              <w:t>Centers</w:t>
            </w:r>
          </w:p>
          <w:p w:rsidR="00EC03A4" w:rsidRPr="007B64CC" w:rsidRDefault="00EC03A4" w:rsidP="00EC03A4">
            <w:pPr>
              <w:pStyle w:val="ListParagraph"/>
              <w:numPr>
                <w:ilvl w:val="0"/>
                <w:numId w:val="1"/>
              </w:numPr>
              <w:spacing w:after="0" w:line="240" w:lineRule="auto"/>
              <w:jc w:val="center"/>
              <w:rPr>
                <w:rFonts w:cs="Calibri"/>
              </w:rPr>
            </w:pPr>
            <w:r w:rsidRPr="007B64CC">
              <w:rPr>
                <w:rFonts w:cs="Calibri"/>
              </w:rPr>
              <w:t xml:space="preserve"> Teacher Table (</w:t>
            </w:r>
            <w:r w:rsidR="0068157F">
              <w:rPr>
                <w:rFonts w:cs="Calibri"/>
              </w:rPr>
              <w:t>name trace</w:t>
            </w:r>
            <w:r w:rsidRPr="007B64CC">
              <w:rPr>
                <w:rFonts w:cs="Calibri"/>
              </w:rPr>
              <w:t>)</w:t>
            </w:r>
          </w:p>
          <w:p w:rsidR="00EC03A4" w:rsidRPr="007B64CC" w:rsidRDefault="00EC03A4" w:rsidP="00EC03A4">
            <w:pPr>
              <w:pStyle w:val="ListParagraph"/>
              <w:numPr>
                <w:ilvl w:val="0"/>
                <w:numId w:val="1"/>
              </w:numPr>
              <w:spacing w:after="0" w:line="240" w:lineRule="auto"/>
              <w:jc w:val="center"/>
              <w:rPr>
                <w:rFonts w:cs="Calibri"/>
              </w:rPr>
            </w:pPr>
            <w:r w:rsidRPr="007B64CC">
              <w:rPr>
                <w:rFonts w:cs="Calibri"/>
              </w:rPr>
              <w:t>Table 1: Literacy (</w:t>
            </w:r>
            <w:r w:rsidR="009A7606">
              <w:rPr>
                <w:rFonts w:cs="Calibri"/>
              </w:rPr>
              <w:t>Brown Bear Color Word Tiles</w:t>
            </w:r>
            <w:r w:rsidRPr="007B64CC">
              <w:rPr>
                <w:rFonts w:cs="Calibri"/>
              </w:rPr>
              <w:t>)</w:t>
            </w:r>
          </w:p>
          <w:p w:rsidR="00EC03A4" w:rsidRPr="007B64CC" w:rsidRDefault="00EC03A4" w:rsidP="00EC03A4">
            <w:pPr>
              <w:pStyle w:val="ListParagraph"/>
              <w:numPr>
                <w:ilvl w:val="0"/>
                <w:numId w:val="1"/>
              </w:numPr>
              <w:spacing w:after="0" w:line="240" w:lineRule="auto"/>
              <w:jc w:val="center"/>
              <w:rPr>
                <w:rFonts w:cs="Calibri"/>
              </w:rPr>
            </w:pPr>
            <w:r w:rsidRPr="007B64CC">
              <w:rPr>
                <w:rFonts w:cs="Calibri"/>
              </w:rPr>
              <w:t xml:space="preserve">Table 2: </w:t>
            </w:r>
            <w:r w:rsidR="0068157F">
              <w:rPr>
                <w:rFonts w:cs="Calibri"/>
              </w:rPr>
              <w:t>Literacy</w:t>
            </w:r>
            <w:r w:rsidRPr="007B64CC">
              <w:rPr>
                <w:rFonts w:cs="Calibri"/>
              </w:rPr>
              <w:t xml:space="preserve"> (</w:t>
            </w:r>
            <w:r w:rsidR="0068157F">
              <w:rPr>
                <w:rFonts w:cs="Calibri"/>
              </w:rPr>
              <w:t>Alphabet Puzzle</w:t>
            </w:r>
            <w:r w:rsidRPr="007B64CC">
              <w:rPr>
                <w:rFonts w:cs="Calibri"/>
              </w:rPr>
              <w:t>)</w:t>
            </w:r>
          </w:p>
          <w:p w:rsidR="00EC03A4" w:rsidRPr="007B64CC" w:rsidRDefault="00EC03A4" w:rsidP="00EC03A4">
            <w:pPr>
              <w:pStyle w:val="ListParagraph"/>
              <w:numPr>
                <w:ilvl w:val="0"/>
                <w:numId w:val="1"/>
              </w:numPr>
              <w:spacing w:after="0" w:line="240" w:lineRule="auto"/>
              <w:jc w:val="center"/>
              <w:rPr>
                <w:rFonts w:cs="Calibri"/>
              </w:rPr>
            </w:pPr>
            <w:r w:rsidRPr="007B64CC">
              <w:rPr>
                <w:rFonts w:cs="Calibri"/>
              </w:rPr>
              <w:t xml:space="preserve">Table 3: </w:t>
            </w:r>
            <w:r w:rsidR="00BD75AB">
              <w:rPr>
                <w:rFonts w:cs="Calibri"/>
              </w:rPr>
              <w:t>Math</w:t>
            </w:r>
            <w:r w:rsidRPr="007B64CC">
              <w:rPr>
                <w:rFonts w:cs="Calibri"/>
              </w:rPr>
              <w:t xml:space="preserve"> (</w:t>
            </w:r>
            <w:r w:rsidR="00035F21">
              <w:rPr>
                <w:rFonts w:cs="Calibri"/>
                <w:color w:val="000000" w:themeColor="text1"/>
              </w:rPr>
              <w:t>Roll and Color Brown Bear</w:t>
            </w:r>
            <w:r w:rsidRPr="007B64CC">
              <w:rPr>
                <w:rFonts w:cs="Calibri"/>
              </w:rPr>
              <w:t xml:space="preserve">) </w:t>
            </w:r>
          </w:p>
          <w:p w:rsidR="00EC03A4" w:rsidRDefault="00EC03A4" w:rsidP="00EC03A4">
            <w:pPr>
              <w:pStyle w:val="ListParagraph"/>
              <w:numPr>
                <w:ilvl w:val="0"/>
                <w:numId w:val="1"/>
              </w:numPr>
              <w:spacing w:after="0" w:line="240" w:lineRule="auto"/>
              <w:jc w:val="center"/>
              <w:rPr>
                <w:rFonts w:cs="Calibri"/>
              </w:rPr>
            </w:pPr>
            <w:r>
              <w:rPr>
                <w:rFonts w:cs="Calibri"/>
              </w:rPr>
              <w:t>Table 4:</w:t>
            </w:r>
            <w:r w:rsidRPr="007B64CC">
              <w:rPr>
                <w:rFonts w:cs="Calibri"/>
              </w:rPr>
              <w:t xml:space="preserve"> </w:t>
            </w:r>
            <w:r w:rsidRPr="00971484">
              <w:rPr>
                <w:rFonts w:cs="Calibri"/>
              </w:rPr>
              <w:t>Art (</w:t>
            </w:r>
            <w:r w:rsidR="00035F21">
              <w:rPr>
                <w:rFonts w:cs="Calibri"/>
              </w:rPr>
              <w:t>Brown Bear</w:t>
            </w:r>
            <w:r w:rsidRPr="00971484">
              <w:rPr>
                <w:rFonts w:cs="Calibri"/>
              </w:rPr>
              <w:t>)</w:t>
            </w:r>
          </w:p>
          <w:p w:rsidR="00EC03A4" w:rsidRPr="007B64CC" w:rsidRDefault="00EC03A4" w:rsidP="00EC03A4">
            <w:pPr>
              <w:pStyle w:val="ListParagraph"/>
              <w:numPr>
                <w:ilvl w:val="0"/>
                <w:numId w:val="1"/>
              </w:numPr>
              <w:spacing w:after="0" w:line="240" w:lineRule="auto"/>
              <w:jc w:val="center"/>
              <w:rPr>
                <w:rFonts w:cs="Calibri"/>
              </w:rPr>
            </w:pPr>
            <w:r>
              <w:rPr>
                <w:rFonts w:cs="Calibri"/>
              </w:rPr>
              <w:t>Table 5: Math (</w:t>
            </w:r>
            <w:r w:rsidR="00035F21">
              <w:rPr>
                <w:rFonts w:cs="Calibri"/>
                <w:color w:val="000000" w:themeColor="text1"/>
              </w:rPr>
              <w:t>Brown Bear Clip the Color Word</w:t>
            </w:r>
            <w:r>
              <w:rPr>
                <w:rFonts w:cs="Calibri"/>
              </w:rPr>
              <w:t>)</w:t>
            </w:r>
          </w:p>
          <w:p w:rsidR="00035F21" w:rsidRDefault="00E31799" w:rsidP="00995F9D">
            <w:pPr>
              <w:pStyle w:val="ListParagraph"/>
              <w:numPr>
                <w:ilvl w:val="0"/>
                <w:numId w:val="1"/>
              </w:numPr>
              <w:spacing w:after="0" w:line="240" w:lineRule="auto"/>
              <w:jc w:val="center"/>
              <w:rPr>
                <w:rFonts w:cs="Calibri"/>
              </w:rPr>
            </w:pPr>
            <w:r w:rsidRPr="00035F21">
              <w:rPr>
                <w:rFonts w:cs="Calibri"/>
              </w:rPr>
              <w:t xml:space="preserve">Blocks </w:t>
            </w:r>
          </w:p>
          <w:p w:rsidR="00E31799" w:rsidRPr="00035F21" w:rsidRDefault="00E31799" w:rsidP="00995F9D">
            <w:pPr>
              <w:pStyle w:val="ListParagraph"/>
              <w:numPr>
                <w:ilvl w:val="0"/>
                <w:numId w:val="1"/>
              </w:numPr>
              <w:spacing w:after="0" w:line="240" w:lineRule="auto"/>
              <w:jc w:val="center"/>
              <w:rPr>
                <w:rFonts w:cs="Calibri"/>
              </w:rPr>
            </w:pPr>
            <w:r w:rsidRPr="00035F21">
              <w:rPr>
                <w:rFonts w:cs="Calibri"/>
              </w:rPr>
              <w:t>Home Living</w:t>
            </w:r>
          </w:p>
          <w:p w:rsidR="00E31799" w:rsidRDefault="00E31799" w:rsidP="00E31799">
            <w:pPr>
              <w:pStyle w:val="ListParagraph"/>
              <w:numPr>
                <w:ilvl w:val="0"/>
                <w:numId w:val="1"/>
              </w:numPr>
              <w:spacing w:after="0" w:line="240" w:lineRule="auto"/>
              <w:jc w:val="center"/>
              <w:rPr>
                <w:rFonts w:cs="Calibri"/>
              </w:rPr>
            </w:pPr>
            <w:r>
              <w:rPr>
                <w:rFonts w:cs="Calibri"/>
              </w:rPr>
              <w:t>Library/Listening (</w:t>
            </w:r>
            <w:r w:rsidR="00035F21">
              <w:rPr>
                <w:rFonts w:cs="Calibri"/>
              </w:rPr>
              <w:t>Brown Bear</w:t>
            </w:r>
            <w:r>
              <w:rPr>
                <w:rFonts w:cs="Calibri"/>
              </w:rPr>
              <w:t>)</w:t>
            </w:r>
          </w:p>
          <w:p w:rsidR="00E31799" w:rsidRPr="00EE2529" w:rsidRDefault="00E31799" w:rsidP="00E31799">
            <w:pPr>
              <w:pStyle w:val="ListParagraph"/>
              <w:numPr>
                <w:ilvl w:val="0"/>
                <w:numId w:val="1"/>
              </w:numPr>
              <w:spacing w:after="0" w:line="240" w:lineRule="auto"/>
              <w:jc w:val="center"/>
              <w:rPr>
                <w:rFonts w:cs="Calibri"/>
              </w:rPr>
            </w:pPr>
            <w:r w:rsidRPr="00EE2529">
              <w:rPr>
                <w:rFonts w:cs="Calibri"/>
              </w:rPr>
              <w:t xml:space="preserve">Puzzles </w:t>
            </w:r>
          </w:p>
          <w:p w:rsidR="00E31799" w:rsidRPr="00BA5854" w:rsidRDefault="00E31799" w:rsidP="00E31799">
            <w:pPr>
              <w:pStyle w:val="ListParagraph"/>
              <w:numPr>
                <w:ilvl w:val="0"/>
                <w:numId w:val="1"/>
              </w:numPr>
              <w:spacing w:after="0" w:line="240" w:lineRule="auto"/>
              <w:jc w:val="center"/>
              <w:rPr>
                <w:rFonts w:cs="Calibri"/>
              </w:rPr>
            </w:pPr>
            <w:r w:rsidRPr="007D708D">
              <w:rPr>
                <w:rFonts w:cs="Calibri"/>
              </w:rPr>
              <w:t>Pocket Chart</w:t>
            </w:r>
            <w:r>
              <w:rPr>
                <w:rFonts w:cs="Calibri"/>
              </w:rPr>
              <w:t xml:space="preserve"> </w:t>
            </w:r>
            <w:r w:rsidRPr="007D708D">
              <w:rPr>
                <w:rFonts w:cs="Calibri"/>
              </w:rPr>
              <w:t xml:space="preserve"> </w:t>
            </w:r>
          </w:p>
          <w:p w:rsidR="00E31799" w:rsidRPr="00014DFD" w:rsidRDefault="00E31799" w:rsidP="00E31799">
            <w:pPr>
              <w:pStyle w:val="ListParagraph"/>
              <w:numPr>
                <w:ilvl w:val="0"/>
                <w:numId w:val="1"/>
              </w:numPr>
              <w:spacing w:after="0" w:line="240" w:lineRule="auto"/>
              <w:jc w:val="center"/>
              <w:rPr>
                <w:rFonts w:cs="Calibri"/>
              </w:rPr>
            </w:pPr>
            <w:r>
              <w:rPr>
                <w:rFonts w:cs="Calibri"/>
              </w:rPr>
              <w:t>Wipe-off-Boards</w:t>
            </w:r>
          </w:p>
          <w:p w:rsidR="00E31799" w:rsidRDefault="00E31799" w:rsidP="00E31799">
            <w:pPr>
              <w:spacing w:after="0" w:line="240" w:lineRule="auto"/>
              <w:jc w:val="center"/>
              <w:rPr>
                <w:rFonts w:cs="Calibri"/>
                <w:color w:val="000000" w:themeColor="text1"/>
              </w:rPr>
            </w:pPr>
            <w:r>
              <w:rPr>
                <w:rFonts w:cs="Calibri"/>
                <w:color w:val="000000" w:themeColor="text1"/>
              </w:rPr>
              <w:t xml:space="preserve">• </w:t>
            </w:r>
            <w:r w:rsidRPr="008975E0">
              <w:rPr>
                <w:rFonts w:cs="Calibri"/>
                <w:color w:val="000000" w:themeColor="text1"/>
              </w:rPr>
              <w:t xml:space="preserve">Various materials to creatively manipulate  </w:t>
            </w:r>
          </w:p>
          <w:p w:rsidR="00E31799" w:rsidRPr="004A30DB" w:rsidRDefault="00E31799" w:rsidP="00E31799">
            <w:pPr>
              <w:spacing w:after="0" w:line="240" w:lineRule="auto"/>
              <w:jc w:val="center"/>
              <w:rPr>
                <w:rFonts w:cs="Calibri"/>
                <w:sz w:val="12"/>
                <w:szCs w:val="12"/>
              </w:rPr>
            </w:pPr>
          </w:p>
          <w:p w:rsidR="00E31799" w:rsidRDefault="00E31799" w:rsidP="00E31799">
            <w:pPr>
              <w:pStyle w:val="ListParagraph"/>
              <w:spacing w:after="0" w:line="240" w:lineRule="auto"/>
              <w:jc w:val="center"/>
              <w:rPr>
                <w:rFonts w:cs="Calibri"/>
              </w:rPr>
            </w:pPr>
            <w:r w:rsidRPr="00866566">
              <w:rPr>
                <w:rFonts w:cs="Calibri"/>
                <w:highlight w:val="yellow"/>
              </w:rPr>
              <w:t>RWSR</w:t>
            </w:r>
          </w:p>
          <w:p w:rsidR="00E31799" w:rsidRDefault="00E31799" w:rsidP="00E31799">
            <w:pPr>
              <w:spacing w:after="0" w:line="240" w:lineRule="auto"/>
              <w:jc w:val="center"/>
              <w:rPr>
                <w:rFonts w:cs="Calibri"/>
                <w:i/>
                <w:sz w:val="20"/>
                <w:szCs w:val="20"/>
              </w:rPr>
            </w:pPr>
            <w:r w:rsidRPr="00AD4907">
              <w:rPr>
                <w:rFonts w:cs="Calibri"/>
                <w:i/>
                <w:sz w:val="20"/>
                <w:szCs w:val="20"/>
              </w:rPr>
              <w:t>*not all learning centers will be utilized during rotations each day</w:t>
            </w:r>
          </w:p>
          <w:p w:rsidR="00EC03A4" w:rsidRPr="00B31695" w:rsidRDefault="00EC03A4" w:rsidP="00EC03A4">
            <w:pPr>
              <w:spacing w:after="0" w:line="240" w:lineRule="auto"/>
              <w:jc w:val="center"/>
              <w:rPr>
                <w:rFonts w:cs="Calibri"/>
                <w:sz w:val="12"/>
                <w:szCs w:val="12"/>
              </w:rPr>
            </w:pPr>
            <w:r w:rsidRPr="007B64CC">
              <w:rPr>
                <w:rFonts w:cs="Calibri"/>
                <w:i/>
              </w:rPr>
              <w:t xml:space="preserve"> </w:t>
            </w:r>
          </w:p>
        </w:tc>
      </w:tr>
      <w:tr w:rsidR="00EC03A4" w:rsidRPr="005A6F39" w:rsidTr="00364E5F">
        <w:tc>
          <w:tcPr>
            <w:tcW w:w="1437" w:type="dxa"/>
            <w:shd w:val="clear" w:color="auto" w:fill="FFFFFF"/>
          </w:tcPr>
          <w:p w:rsidR="00EC03A4" w:rsidRDefault="00EC03A4" w:rsidP="00EC03A4">
            <w:pPr>
              <w:spacing w:after="0" w:line="240" w:lineRule="auto"/>
              <w:jc w:val="center"/>
              <w:rPr>
                <w:rFonts w:cs="Calibri"/>
                <w:color w:val="000000" w:themeColor="text1"/>
              </w:rPr>
            </w:pPr>
          </w:p>
          <w:p w:rsidR="00EC03A4" w:rsidRDefault="00EC03A4" w:rsidP="00EC03A4">
            <w:pPr>
              <w:spacing w:after="0" w:line="240" w:lineRule="auto"/>
              <w:jc w:val="center"/>
              <w:rPr>
                <w:rFonts w:cs="Calibri"/>
                <w:color w:val="000000" w:themeColor="text1"/>
              </w:rPr>
            </w:pPr>
            <w:r>
              <w:rPr>
                <w:rFonts w:cs="Calibri"/>
                <w:color w:val="000000" w:themeColor="text1"/>
              </w:rPr>
              <w:t>1:15-1:25</w:t>
            </w:r>
          </w:p>
          <w:p w:rsidR="00EC03A4" w:rsidRPr="009A6EDA" w:rsidRDefault="00EC03A4" w:rsidP="00EC03A4">
            <w:pPr>
              <w:spacing w:after="0" w:line="240" w:lineRule="auto"/>
              <w:jc w:val="center"/>
              <w:rPr>
                <w:rFonts w:cs="Calibri"/>
                <w:color w:val="FF0000"/>
              </w:rPr>
            </w:pPr>
            <w:r w:rsidRPr="009A6EDA">
              <w:rPr>
                <w:rFonts w:cs="Calibri"/>
                <w:color w:val="FF0000"/>
              </w:rPr>
              <w:t>1</w:t>
            </w:r>
            <w:r>
              <w:rPr>
                <w:rFonts w:cs="Calibri"/>
                <w:color w:val="FF0000"/>
              </w:rPr>
              <w:t>2</w:t>
            </w:r>
            <w:r w:rsidRPr="009A6EDA">
              <w:rPr>
                <w:rFonts w:cs="Calibri"/>
                <w:color w:val="FF0000"/>
              </w:rPr>
              <w:t>:</w:t>
            </w:r>
            <w:r>
              <w:rPr>
                <w:rFonts w:cs="Calibri"/>
                <w:color w:val="FF0000"/>
              </w:rPr>
              <w:t>15 – 12:25</w:t>
            </w:r>
          </w:p>
          <w:p w:rsidR="00EC03A4" w:rsidRPr="006B0B5E" w:rsidRDefault="00EC03A4" w:rsidP="00EC03A4">
            <w:pPr>
              <w:spacing w:after="0" w:line="240" w:lineRule="auto"/>
              <w:jc w:val="center"/>
              <w:rPr>
                <w:rFonts w:cs="Calibri"/>
                <w:color w:val="000000" w:themeColor="text1"/>
                <w:sz w:val="20"/>
                <w:szCs w:val="20"/>
              </w:rPr>
            </w:pPr>
            <w:r w:rsidRPr="006B0B5E">
              <w:rPr>
                <w:rFonts w:cs="Calibri"/>
                <w:color w:val="FF0000"/>
                <w:sz w:val="20"/>
                <w:szCs w:val="20"/>
              </w:rPr>
              <w:t xml:space="preserve">Wed. </w:t>
            </w:r>
          </w:p>
          <w:p w:rsidR="00EC03A4" w:rsidRDefault="00EC03A4" w:rsidP="00EC03A4">
            <w:pPr>
              <w:spacing w:after="0" w:line="240" w:lineRule="auto"/>
              <w:jc w:val="center"/>
              <w:rPr>
                <w:rFonts w:cs="Calibri"/>
                <w:color w:val="000000" w:themeColor="text1"/>
              </w:rPr>
            </w:pPr>
          </w:p>
          <w:p w:rsidR="00EC03A4" w:rsidRDefault="00EC03A4" w:rsidP="00EC03A4">
            <w:pPr>
              <w:spacing w:after="0" w:line="240" w:lineRule="auto"/>
              <w:jc w:val="center"/>
              <w:rPr>
                <w:rFonts w:cs="Calibri"/>
                <w:color w:val="000000" w:themeColor="text1"/>
              </w:rPr>
            </w:pPr>
          </w:p>
        </w:tc>
        <w:tc>
          <w:tcPr>
            <w:tcW w:w="7913" w:type="dxa"/>
            <w:gridSpan w:val="8"/>
            <w:shd w:val="clear" w:color="auto" w:fill="FFFFFF"/>
          </w:tcPr>
          <w:p w:rsidR="00EC03A4" w:rsidRDefault="00EC03A4" w:rsidP="00EC03A4">
            <w:pPr>
              <w:spacing w:after="0" w:line="240" w:lineRule="auto"/>
              <w:jc w:val="center"/>
              <w:rPr>
                <w:rFonts w:cs="Calibri"/>
                <w:color w:val="0070C0"/>
                <w:sz w:val="12"/>
                <w:szCs w:val="12"/>
              </w:rPr>
            </w:pPr>
          </w:p>
          <w:p w:rsidR="00EC03A4" w:rsidRPr="00CA4295" w:rsidRDefault="00EC03A4" w:rsidP="00EC03A4">
            <w:pPr>
              <w:spacing w:after="0" w:line="240" w:lineRule="auto"/>
              <w:jc w:val="center"/>
              <w:rPr>
                <w:rFonts w:cs="Calibri"/>
              </w:rPr>
            </w:pPr>
            <w:r>
              <w:rPr>
                <w:rFonts w:cs="Calibri"/>
              </w:rPr>
              <w:t>Bathroom Break/Wash for Snack/Smartboard</w:t>
            </w:r>
          </w:p>
        </w:tc>
      </w:tr>
      <w:tr w:rsidR="00EC03A4" w:rsidRPr="005A6F39" w:rsidTr="00364E5F">
        <w:tc>
          <w:tcPr>
            <w:tcW w:w="1437" w:type="dxa"/>
            <w:shd w:val="clear" w:color="auto" w:fill="FFFFFF"/>
          </w:tcPr>
          <w:p w:rsidR="00EC03A4" w:rsidRDefault="00EC03A4" w:rsidP="00EC03A4">
            <w:pPr>
              <w:spacing w:after="0" w:line="240" w:lineRule="auto"/>
              <w:jc w:val="center"/>
              <w:rPr>
                <w:rFonts w:cs="Calibri"/>
                <w:color w:val="000000" w:themeColor="text1"/>
                <w:sz w:val="12"/>
                <w:szCs w:val="12"/>
              </w:rPr>
            </w:pPr>
          </w:p>
          <w:p w:rsidR="00EC03A4" w:rsidRDefault="00EC03A4" w:rsidP="00EC03A4">
            <w:pPr>
              <w:spacing w:after="0" w:line="240" w:lineRule="auto"/>
              <w:jc w:val="center"/>
              <w:rPr>
                <w:rFonts w:cs="Calibri"/>
                <w:color w:val="000000" w:themeColor="text1"/>
              </w:rPr>
            </w:pPr>
            <w:r>
              <w:rPr>
                <w:rFonts w:cs="Calibri"/>
                <w:color w:val="000000" w:themeColor="text1"/>
              </w:rPr>
              <w:t>1:25-1:35</w:t>
            </w:r>
          </w:p>
          <w:p w:rsidR="00EC03A4" w:rsidRPr="009A6EDA" w:rsidRDefault="00EC03A4" w:rsidP="00EC03A4">
            <w:pPr>
              <w:spacing w:after="0" w:line="240" w:lineRule="auto"/>
              <w:jc w:val="center"/>
              <w:rPr>
                <w:rFonts w:cs="Calibri"/>
                <w:color w:val="FF0000"/>
              </w:rPr>
            </w:pPr>
            <w:r w:rsidRPr="009A6EDA">
              <w:rPr>
                <w:rFonts w:cs="Calibri"/>
                <w:color w:val="FF0000"/>
              </w:rPr>
              <w:t>1</w:t>
            </w:r>
            <w:r>
              <w:rPr>
                <w:rFonts w:cs="Calibri"/>
                <w:color w:val="FF0000"/>
              </w:rPr>
              <w:t>2</w:t>
            </w:r>
            <w:r w:rsidRPr="009A6EDA">
              <w:rPr>
                <w:rFonts w:cs="Calibri"/>
                <w:color w:val="FF0000"/>
              </w:rPr>
              <w:t>:</w:t>
            </w:r>
            <w:r>
              <w:rPr>
                <w:rFonts w:cs="Calibri"/>
                <w:color w:val="FF0000"/>
              </w:rPr>
              <w:t>25 – 12:35</w:t>
            </w:r>
          </w:p>
          <w:p w:rsidR="00EC03A4" w:rsidRPr="00862F95" w:rsidRDefault="00EC03A4" w:rsidP="00EC03A4">
            <w:pPr>
              <w:spacing w:after="0" w:line="240" w:lineRule="auto"/>
              <w:jc w:val="center"/>
              <w:rPr>
                <w:rFonts w:cs="Calibri"/>
                <w:color w:val="000000" w:themeColor="text1"/>
                <w:sz w:val="20"/>
                <w:szCs w:val="20"/>
              </w:rPr>
            </w:pPr>
            <w:r w:rsidRPr="006B0B5E">
              <w:rPr>
                <w:rFonts w:cs="Calibri"/>
                <w:color w:val="FF0000"/>
                <w:sz w:val="20"/>
                <w:szCs w:val="20"/>
              </w:rPr>
              <w:t xml:space="preserve">Wed. </w:t>
            </w:r>
          </w:p>
          <w:p w:rsidR="00EC03A4" w:rsidRPr="006B0B5E" w:rsidRDefault="00EC03A4" w:rsidP="00EC03A4">
            <w:pPr>
              <w:spacing w:after="0" w:line="240" w:lineRule="auto"/>
              <w:jc w:val="center"/>
              <w:rPr>
                <w:rFonts w:cs="Calibri"/>
                <w:color w:val="000000" w:themeColor="text1"/>
                <w:sz w:val="12"/>
                <w:szCs w:val="12"/>
              </w:rPr>
            </w:pPr>
          </w:p>
        </w:tc>
        <w:tc>
          <w:tcPr>
            <w:tcW w:w="7913" w:type="dxa"/>
            <w:gridSpan w:val="8"/>
            <w:shd w:val="clear" w:color="auto" w:fill="FFFFFF"/>
          </w:tcPr>
          <w:p w:rsidR="00EC03A4" w:rsidRPr="006B0B5E" w:rsidRDefault="00EC03A4" w:rsidP="00EC03A4">
            <w:pPr>
              <w:spacing w:after="0" w:line="240" w:lineRule="auto"/>
              <w:jc w:val="center"/>
              <w:rPr>
                <w:rFonts w:cs="Calibri"/>
                <w:color w:val="FF0000"/>
                <w:sz w:val="12"/>
                <w:szCs w:val="12"/>
              </w:rPr>
            </w:pPr>
          </w:p>
          <w:p w:rsidR="00EC03A4" w:rsidRPr="005674BD" w:rsidRDefault="00EC03A4" w:rsidP="00EC03A4">
            <w:pPr>
              <w:spacing w:after="0" w:line="240" w:lineRule="auto"/>
              <w:jc w:val="center"/>
              <w:rPr>
                <w:rFonts w:cs="Calibri"/>
              </w:rPr>
            </w:pPr>
            <w:r w:rsidRPr="005674BD">
              <w:rPr>
                <w:rFonts w:cs="Calibri"/>
              </w:rPr>
              <w:t>Snack</w:t>
            </w:r>
          </w:p>
          <w:p w:rsidR="00EC03A4" w:rsidRPr="009503EA" w:rsidRDefault="00EC03A4" w:rsidP="00EC03A4">
            <w:pPr>
              <w:spacing w:after="0" w:line="240" w:lineRule="auto"/>
              <w:rPr>
                <w:rFonts w:cs="Calibri"/>
              </w:rPr>
            </w:pPr>
          </w:p>
        </w:tc>
      </w:tr>
      <w:tr w:rsidR="00EC03A4" w:rsidRPr="005A6F39" w:rsidTr="009576B1">
        <w:trPr>
          <w:trHeight w:val="350"/>
        </w:trPr>
        <w:tc>
          <w:tcPr>
            <w:tcW w:w="1437" w:type="dxa"/>
            <w:shd w:val="clear" w:color="auto" w:fill="FFFFFF"/>
          </w:tcPr>
          <w:p w:rsidR="00EC03A4" w:rsidRPr="004A30DB" w:rsidRDefault="00EC03A4" w:rsidP="00EC03A4">
            <w:pPr>
              <w:spacing w:after="0" w:line="240" w:lineRule="auto"/>
              <w:jc w:val="center"/>
              <w:rPr>
                <w:rFonts w:cs="Calibri"/>
                <w:color w:val="000000" w:themeColor="text1"/>
                <w:sz w:val="12"/>
                <w:szCs w:val="12"/>
              </w:rPr>
            </w:pPr>
          </w:p>
          <w:p w:rsidR="00EC03A4" w:rsidRDefault="00EC03A4" w:rsidP="00EC03A4">
            <w:pPr>
              <w:spacing w:after="0" w:line="240" w:lineRule="auto"/>
              <w:jc w:val="center"/>
              <w:rPr>
                <w:rFonts w:cs="Calibri"/>
                <w:color w:val="000000" w:themeColor="text1"/>
              </w:rPr>
            </w:pPr>
            <w:r>
              <w:rPr>
                <w:rFonts w:cs="Calibri"/>
                <w:color w:val="000000" w:themeColor="text1"/>
              </w:rPr>
              <w:t>1:45-2:00</w:t>
            </w:r>
          </w:p>
          <w:p w:rsidR="00EC03A4" w:rsidRPr="009A6EDA" w:rsidRDefault="00EC03A4" w:rsidP="00EC03A4">
            <w:pPr>
              <w:spacing w:after="0" w:line="240" w:lineRule="auto"/>
              <w:jc w:val="center"/>
              <w:rPr>
                <w:rFonts w:cs="Calibri"/>
                <w:color w:val="FF0000"/>
              </w:rPr>
            </w:pPr>
            <w:r w:rsidRPr="009A6EDA">
              <w:rPr>
                <w:rFonts w:cs="Calibri"/>
                <w:color w:val="FF0000"/>
              </w:rPr>
              <w:t>1</w:t>
            </w:r>
            <w:r>
              <w:rPr>
                <w:rFonts w:cs="Calibri"/>
                <w:color w:val="FF0000"/>
              </w:rPr>
              <w:t>2</w:t>
            </w:r>
            <w:r w:rsidRPr="009A6EDA">
              <w:rPr>
                <w:rFonts w:cs="Calibri"/>
                <w:color w:val="FF0000"/>
              </w:rPr>
              <w:t>:</w:t>
            </w:r>
            <w:r>
              <w:rPr>
                <w:rFonts w:cs="Calibri"/>
                <w:color w:val="FF0000"/>
              </w:rPr>
              <w:t>45 – 1:00</w:t>
            </w:r>
          </w:p>
          <w:p w:rsidR="00EC03A4" w:rsidRPr="006B0B5E" w:rsidRDefault="00EC03A4" w:rsidP="00EC03A4">
            <w:pPr>
              <w:spacing w:after="0" w:line="240" w:lineRule="auto"/>
              <w:jc w:val="center"/>
              <w:rPr>
                <w:rFonts w:cs="Calibri"/>
                <w:color w:val="000000" w:themeColor="text1"/>
                <w:sz w:val="20"/>
                <w:szCs w:val="20"/>
              </w:rPr>
            </w:pPr>
            <w:r w:rsidRPr="006B0B5E">
              <w:rPr>
                <w:rFonts w:cs="Calibri"/>
                <w:color w:val="FF0000"/>
                <w:sz w:val="20"/>
                <w:szCs w:val="20"/>
              </w:rPr>
              <w:t xml:space="preserve">Wed. </w:t>
            </w:r>
          </w:p>
          <w:p w:rsidR="00EC03A4" w:rsidRDefault="00EC03A4" w:rsidP="00EC03A4">
            <w:pPr>
              <w:spacing w:after="0" w:line="240" w:lineRule="auto"/>
              <w:jc w:val="center"/>
              <w:rPr>
                <w:rFonts w:cs="Calibri"/>
                <w:color w:val="000000" w:themeColor="text1"/>
              </w:rPr>
            </w:pPr>
          </w:p>
          <w:p w:rsidR="00EC03A4" w:rsidRPr="004A30DB" w:rsidRDefault="00EC03A4" w:rsidP="00EC03A4">
            <w:pPr>
              <w:spacing w:after="0" w:line="240" w:lineRule="auto"/>
              <w:jc w:val="center"/>
              <w:rPr>
                <w:rFonts w:cs="Calibri"/>
                <w:color w:val="000000" w:themeColor="text1"/>
                <w:sz w:val="12"/>
                <w:szCs w:val="12"/>
              </w:rPr>
            </w:pPr>
          </w:p>
        </w:tc>
        <w:tc>
          <w:tcPr>
            <w:tcW w:w="7913" w:type="dxa"/>
            <w:gridSpan w:val="8"/>
            <w:shd w:val="clear" w:color="auto" w:fill="FFFFFF"/>
          </w:tcPr>
          <w:tbl>
            <w:tblPr>
              <w:tblW w:w="7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6"/>
              <w:gridCol w:w="1543"/>
              <w:gridCol w:w="1501"/>
              <w:gridCol w:w="1451"/>
              <w:gridCol w:w="1569"/>
            </w:tblGrid>
            <w:tr w:rsidR="00E275C4" w:rsidRPr="00B31695" w:rsidTr="00E275C4">
              <w:tc>
                <w:tcPr>
                  <w:tcW w:w="1716" w:type="dxa"/>
                  <w:shd w:val="clear" w:color="auto" w:fill="FFFFFF"/>
                </w:tcPr>
                <w:p w:rsidR="00E275C4" w:rsidRPr="00B31695" w:rsidRDefault="009576B1" w:rsidP="00E275C4">
                  <w:pPr>
                    <w:spacing w:after="0" w:line="240" w:lineRule="auto"/>
                    <w:jc w:val="center"/>
                    <w:rPr>
                      <w:rFonts w:cs="Calibri"/>
                      <w:sz w:val="12"/>
                      <w:szCs w:val="12"/>
                    </w:rPr>
                  </w:pPr>
                  <w:r>
                    <w:rPr>
                      <w:rFonts w:cs="Calibri"/>
                      <w:color w:val="000000" w:themeColor="text1"/>
                    </w:rPr>
                    <w:t>No School</w:t>
                  </w:r>
                </w:p>
              </w:tc>
              <w:tc>
                <w:tcPr>
                  <w:tcW w:w="1543" w:type="dxa"/>
                  <w:shd w:val="clear" w:color="auto" w:fill="FFFFFF"/>
                </w:tcPr>
                <w:p w:rsidR="00E275C4" w:rsidRPr="006A5C9E" w:rsidRDefault="00E275C4" w:rsidP="00E275C4">
                  <w:pPr>
                    <w:spacing w:after="0" w:line="240" w:lineRule="auto"/>
                    <w:jc w:val="center"/>
                    <w:rPr>
                      <w:rFonts w:cs="Calibri"/>
                      <w:sz w:val="12"/>
                      <w:szCs w:val="12"/>
                    </w:rPr>
                  </w:pPr>
                </w:p>
                <w:p w:rsidR="00E275C4" w:rsidRDefault="00E275C4" w:rsidP="00E275C4">
                  <w:pPr>
                    <w:spacing w:after="0" w:line="240" w:lineRule="auto"/>
                    <w:jc w:val="center"/>
                    <w:rPr>
                      <w:rFonts w:cs="Calibri"/>
                    </w:rPr>
                  </w:pPr>
                  <w:r w:rsidRPr="007B64CC">
                    <w:rPr>
                      <w:rFonts w:cs="Calibri"/>
                    </w:rPr>
                    <w:t xml:space="preserve">Journal </w:t>
                  </w:r>
                </w:p>
                <w:p w:rsidR="00E275C4" w:rsidRPr="007B64CC" w:rsidRDefault="00E275C4" w:rsidP="00E275C4">
                  <w:pPr>
                    <w:spacing w:after="0" w:line="240" w:lineRule="auto"/>
                    <w:jc w:val="center"/>
                    <w:rPr>
                      <w:rFonts w:cs="Calibri"/>
                    </w:rPr>
                  </w:pPr>
                  <w:r w:rsidRPr="007B64CC">
                    <w:rPr>
                      <w:rFonts w:cs="Calibri"/>
                    </w:rPr>
                    <w:t>Writing:</w:t>
                  </w:r>
                </w:p>
                <w:p w:rsidR="00E275C4" w:rsidRDefault="00E275C4" w:rsidP="00E275C4">
                  <w:pPr>
                    <w:spacing w:after="0" w:line="240" w:lineRule="auto"/>
                    <w:jc w:val="center"/>
                    <w:rPr>
                      <w:rFonts w:cs="Calibri"/>
                    </w:rPr>
                  </w:pPr>
                  <w:r w:rsidRPr="007B64CC">
                    <w:rPr>
                      <w:rFonts w:cs="Calibri"/>
                    </w:rPr>
                    <w:t xml:space="preserve">Draw in </w:t>
                  </w:r>
                </w:p>
                <w:p w:rsidR="00E275C4" w:rsidRDefault="00E275C4" w:rsidP="00E275C4">
                  <w:pPr>
                    <w:spacing w:after="0" w:line="240" w:lineRule="auto"/>
                    <w:jc w:val="center"/>
                    <w:rPr>
                      <w:rFonts w:cs="Calibri"/>
                    </w:rPr>
                  </w:pPr>
                  <w:r w:rsidRPr="007B64CC">
                    <w:rPr>
                      <w:rFonts w:cs="Calibri"/>
                    </w:rPr>
                    <w:t>Journal</w:t>
                  </w:r>
                </w:p>
                <w:p w:rsidR="00E275C4" w:rsidRPr="00B31695" w:rsidRDefault="00E275C4" w:rsidP="00E275C4">
                  <w:pPr>
                    <w:spacing w:after="0" w:line="240" w:lineRule="auto"/>
                    <w:jc w:val="center"/>
                    <w:rPr>
                      <w:rFonts w:cs="Calibri"/>
                      <w:sz w:val="12"/>
                      <w:szCs w:val="12"/>
                    </w:rPr>
                  </w:pPr>
                </w:p>
                <w:p w:rsidR="00E275C4" w:rsidRPr="006B0B5E" w:rsidRDefault="00E275C4" w:rsidP="00E275C4">
                  <w:pPr>
                    <w:spacing w:after="0" w:line="240" w:lineRule="auto"/>
                    <w:jc w:val="center"/>
                    <w:rPr>
                      <w:rFonts w:cs="Calibri"/>
                      <w:i/>
                      <w:sz w:val="12"/>
                      <w:szCs w:val="12"/>
                    </w:rPr>
                  </w:pPr>
                </w:p>
                <w:p w:rsidR="00E275C4" w:rsidRPr="00B31695" w:rsidRDefault="00E275C4" w:rsidP="00E275C4">
                  <w:pPr>
                    <w:spacing w:after="0" w:line="240" w:lineRule="auto"/>
                    <w:jc w:val="center"/>
                    <w:rPr>
                      <w:rFonts w:cs="Calibri"/>
                      <w:i/>
                      <w:sz w:val="12"/>
                      <w:szCs w:val="12"/>
                    </w:rPr>
                  </w:pPr>
                </w:p>
                <w:p w:rsidR="00E275C4" w:rsidRPr="00B31695" w:rsidRDefault="00E275C4" w:rsidP="00E275C4">
                  <w:pPr>
                    <w:spacing w:after="0" w:line="240" w:lineRule="auto"/>
                    <w:jc w:val="center"/>
                    <w:rPr>
                      <w:rFonts w:cs="Calibri"/>
                      <w:sz w:val="12"/>
                      <w:szCs w:val="12"/>
                    </w:rPr>
                  </w:pPr>
                  <w:r w:rsidRPr="007B64CC">
                    <w:rPr>
                      <w:rFonts w:cs="Calibri"/>
                      <w:i/>
                    </w:rPr>
                    <w:t xml:space="preserve"> </w:t>
                  </w:r>
                  <w:r w:rsidRPr="007B64CC">
                    <w:rPr>
                      <w:rFonts w:cs="Calibri"/>
                      <w:highlight w:val="yellow"/>
                    </w:rPr>
                    <w:t>RWSR</w:t>
                  </w:r>
                </w:p>
              </w:tc>
              <w:tc>
                <w:tcPr>
                  <w:tcW w:w="1501" w:type="dxa"/>
                  <w:shd w:val="clear" w:color="auto" w:fill="FFFFFF"/>
                </w:tcPr>
                <w:p w:rsidR="00E275C4" w:rsidRPr="006A5C9E" w:rsidRDefault="00E275C4" w:rsidP="00E275C4">
                  <w:pPr>
                    <w:spacing w:after="0" w:line="240" w:lineRule="auto"/>
                    <w:jc w:val="center"/>
                    <w:rPr>
                      <w:rFonts w:cs="Calibri"/>
                      <w:sz w:val="12"/>
                      <w:szCs w:val="12"/>
                    </w:rPr>
                  </w:pPr>
                </w:p>
                <w:p w:rsidR="00E275C4" w:rsidRPr="007B64CC" w:rsidRDefault="00E275C4" w:rsidP="00E275C4">
                  <w:pPr>
                    <w:spacing w:after="0" w:line="240" w:lineRule="auto"/>
                    <w:jc w:val="center"/>
                    <w:rPr>
                      <w:rFonts w:cs="Calibri"/>
                    </w:rPr>
                  </w:pPr>
                  <w:r w:rsidRPr="007B64CC">
                    <w:rPr>
                      <w:rFonts w:cs="Calibri"/>
                    </w:rPr>
                    <w:t>Journal Writing:</w:t>
                  </w:r>
                </w:p>
                <w:p w:rsidR="00E275C4" w:rsidRDefault="00E275C4" w:rsidP="00E275C4">
                  <w:pPr>
                    <w:spacing w:after="0" w:line="240" w:lineRule="auto"/>
                    <w:jc w:val="center"/>
                    <w:rPr>
                      <w:rFonts w:cs="Calibri"/>
                    </w:rPr>
                  </w:pPr>
                  <w:r w:rsidRPr="007B64CC">
                    <w:rPr>
                      <w:rFonts w:cs="Calibri"/>
                    </w:rPr>
                    <w:t>Draw in Journal</w:t>
                  </w:r>
                </w:p>
                <w:p w:rsidR="00E275C4" w:rsidRPr="00B31695" w:rsidRDefault="00E275C4" w:rsidP="00E275C4">
                  <w:pPr>
                    <w:spacing w:after="0" w:line="240" w:lineRule="auto"/>
                    <w:jc w:val="center"/>
                    <w:rPr>
                      <w:rFonts w:cs="Calibri"/>
                      <w:sz w:val="12"/>
                      <w:szCs w:val="12"/>
                    </w:rPr>
                  </w:pPr>
                </w:p>
                <w:p w:rsidR="00E275C4" w:rsidRPr="00B31695" w:rsidRDefault="00E275C4" w:rsidP="00E275C4">
                  <w:pPr>
                    <w:spacing w:after="0" w:line="240" w:lineRule="auto"/>
                    <w:jc w:val="center"/>
                    <w:rPr>
                      <w:rFonts w:cs="Calibri"/>
                      <w:i/>
                      <w:sz w:val="12"/>
                      <w:szCs w:val="12"/>
                    </w:rPr>
                  </w:pPr>
                </w:p>
                <w:p w:rsidR="00E275C4" w:rsidRPr="00B31695" w:rsidRDefault="00E275C4" w:rsidP="00E275C4">
                  <w:pPr>
                    <w:spacing w:after="0" w:line="240" w:lineRule="auto"/>
                    <w:jc w:val="center"/>
                    <w:rPr>
                      <w:rFonts w:cs="Calibri"/>
                      <w:sz w:val="12"/>
                      <w:szCs w:val="12"/>
                    </w:rPr>
                  </w:pPr>
                  <w:r w:rsidRPr="007B64CC">
                    <w:rPr>
                      <w:rFonts w:cs="Calibri"/>
                      <w:i/>
                    </w:rPr>
                    <w:t xml:space="preserve"> </w:t>
                  </w:r>
                  <w:r w:rsidRPr="007B64CC">
                    <w:rPr>
                      <w:rFonts w:cs="Calibri"/>
                      <w:highlight w:val="yellow"/>
                    </w:rPr>
                    <w:t>RWSR</w:t>
                  </w:r>
                </w:p>
              </w:tc>
              <w:tc>
                <w:tcPr>
                  <w:tcW w:w="1451" w:type="dxa"/>
                  <w:shd w:val="clear" w:color="auto" w:fill="FFFFFF"/>
                </w:tcPr>
                <w:p w:rsidR="00E275C4" w:rsidRPr="006A5C9E" w:rsidRDefault="00E275C4" w:rsidP="00E275C4">
                  <w:pPr>
                    <w:spacing w:after="0" w:line="240" w:lineRule="auto"/>
                    <w:jc w:val="center"/>
                    <w:rPr>
                      <w:rFonts w:cs="Calibri"/>
                      <w:sz w:val="12"/>
                      <w:szCs w:val="12"/>
                    </w:rPr>
                  </w:pPr>
                </w:p>
                <w:p w:rsidR="00E275C4" w:rsidRPr="007B64CC" w:rsidRDefault="00E275C4" w:rsidP="00E275C4">
                  <w:pPr>
                    <w:spacing w:after="0" w:line="240" w:lineRule="auto"/>
                    <w:jc w:val="center"/>
                    <w:rPr>
                      <w:rFonts w:cs="Calibri"/>
                    </w:rPr>
                  </w:pPr>
                  <w:r w:rsidRPr="007B64CC">
                    <w:rPr>
                      <w:rFonts w:cs="Calibri"/>
                    </w:rPr>
                    <w:t>Journal Writing:</w:t>
                  </w:r>
                </w:p>
                <w:p w:rsidR="00E275C4" w:rsidRDefault="00E275C4" w:rsidP="00E275C4">
                  <w:pPr>
                    <w:spacing w:after="0" w:line="240" w:lineRule="auto"/>
                    <w:jc w:val="center"/>
                    <w:rPr>
                      <w:rFonts w:cs="Calibri"/>
                    </w:rPr>
                  </w:pPr>
                  <w:r w:rsidRPr="007B64CC">
                    <w:rPr>
                      <w:rFonts w:cs="Calibri"/>
                    </w:rPr>
                    <w:t>Draw in Journal</w:t>
                  </w:r>
                </w:p>
                <w:p w:rsidR="00E275C4" w:rsidRPr="00B31695" w:rsidRDefault="00E275C4" w:rsidP="00E275C4">
                  <w:pPr>
                    <w:spacing w:after="0" w:line="240" w:lineRule="auto"/>
                    <w:jc w:val="center"/>
                    <w:rPr>
                      <w:rFonts w:cs="Calibri"/>
                      <w:sz w:val="12"/>
                      <w:szCs w:val="12"/>
                    </w:rPr>
                  </w:pPr>
                </w:p>
                <w:p w:rsidR="00E275C4" w:rsidRPr="00B31695" w:rsidRDefault="00E275C4" w:rsidP="00E275C4">
                  <w:pPr>
                    <w:spacing w:after="0" w:line="240" w:lineRule="auto"/>
                    <w:jc w:val="center"/>
                    <w:rPr>
                      <w:rFonts w:cs="Calibri"/>
                      <w:i/>
                      <w:sz w:val="12"/>
                      <w:szCs w:val="12"/>
                    </w:rPr>
                  </w:pPr>
                  <w:r w:rsidRPr="007B64CC">
                    <w:rPr>
                      <w:rFonts w:cs="Calibri"/>
                      <w:i/>
                    </w:rPr>
                    <w:t xml:space="preserve"> </w:t>
                  </w:r>
                </w:p>
                <w:p w:rsidR="00E275C4" w:rsidRPr="00B31695" w:rsidRDefault="00E275C4" w:rsidP="00E275C4">
                  <w:pPr>
                    <w:spacing w:after="0" w:line="240" w:lineRule="auto"/>
                    <w:jc w:val="center"/>
                    <w:rPr>
                      <w:rFonts w:cs="Calibri"/>
                      <w:sz w:val="12"/>
                      <w:szCs w:val="12"/>
                    </w:rPr>
                  </w:pPr>
                  <w:r w:rsidRPr="007B64CC">
                    <w:rPr>
                      <w:rFonts w:cs="Calibri"/>
                      <w:i/>
                    </w:rPr>
                    <w:t xml:space="preserve"> </w:t>
                  </w:r>
                  <w:r w:rsidRPr="007B64CC">
                    <w:rPr>
                      <w:rFonts w:cs="Calibri"/>
                      <w:highlight w:val="yellow"/>
                    </w:rPr>
                    <w:t>RWSR</w:t>
                  </w:r>
                </w:p>
              </w:tc>
              <w:tc>
                <w:tcPr>
                  <w:tcW w:w="1569" w:type="dxa"/>
                  <w:shd w:val="clear" w:color="auto" w:fill="FFFFFF"/>
                </w:tcPr>
                <w:p w:rsidR="00E275C4" w:rsidRPr="006A5C9E" w:rsidRDefault="00E275C4" w:rsidP="00E275C4">
                  <w:pPr>
                    <w:spacing w:after="0" w:line="240" w:lineRule="auto"/>
                    <w:jc w:val="center"/>
                    <w:rPr>
                      <w:rFonts w:cs="Calibri"/>
                      <w:sz w:val="12"/>
                      <w:szCs w:val="12"/>
                    </w:rPr>
                  </w:pPr>
                </w:p>
                <w:p w:rsidR="00E275C4" w:rsidRPr="007B64CC" w:rsidRDefault="00E275C4" w:rsidP="00E275C4">
                  <w:pPr>
                    <w:spacing w:after="0" w:line="240" w:lineRule="auto"/>
                    <w:jc w:val="center"/>
                    <w:rPr>
                      <w:rFonts w:cs="Calibri"/>
                    </w:rPr>
                  </w:pPr>
                  <w:r w:rsidRPr="007B64CC">
                    <w:rPr>
                      <w:rFonts w:cs="Calibri"/>
                    </w:rPr>
                    <w:t>Journal Writing:</w:t>
                  </w:r>
                </w:p>
                <w:p w:rsidR="00E275C4" w:rsidRDefault="00E275C4" w:rsidP="00E275C4">
                  <w:pPr>
                    <w:spacing w:after="0" w:line="240" w:lineRule="auto"/>
                    <w:jc w:val="center"/>
                    <w:rPr>
                      <w:rFonts w:cs="Calibri"/>
                    </w:rPr>
                  </w:pPr>
                  <w:r w:rsidRPr="007B64CC">
                    <w:rPr>
                      <w:rFonts w:cs="Calibri"/>
                    </w:rPr>
                    <w:t>Draw in Journal</w:t>
                  </w:r>
                </w:p>
                <w:p w:rsidR="00E275C4" w:rsidRPr="00B31695" w:rsidRDefault="00E275C4" w:rsidP="00E275C4">
                  <w:pPr>
                    <w:spacing w:after="0" w:line="240" w:lineRule="auto"/>
                    <w:jc w:val="center"/>
                    <w:rPr>
                      <w:rFonts w:cs="Calibri"/>
                      <w:sz w:val="12"/>
                      <w:szCs w:val="12"/>
                    </w:rPr>
                  </w:pPr>
                </w:p>
                <w:p w:rsidR="00E275C4" w:rsidRPr="006B0B5E" w:rsidRDefault="00E275C4" w:rsidP="009576B1">
                  <w:pPr>
                    <w:spacing w:after="0" w:line="240" w:lineRule="auto"/>
                    <w:jc w:val="center"/>
                    <w:rPr>
                      <w:rFonts w:cs="Calibri"/>
                      <w:i/>
                      <w:sz w:val="12"/>
                      <w:szCs w:val="12"/>
                    </w:rPr>
                  </w:pPr>
                  <w:r w:rsidRPr="007B64CC">
                    <w:rPr>
                      <w:rFonts w:cs="Calibri"/>
                      <w:i/>
                    </w:rPr>
                    <w:t xml:space="preserve"> </w:t>
                  </w:r>
                </w:p>
                <w:p w:rsidR="00E275C4" w:rsidRPr="00B31695" w:rsidRDefault="00E275C4" w:rsidP="00E275C4">
                  <w:pPr>
                    <w:spacing w:after="0" w:line="240" w:lineRule="auto"/>
                    <w:jc w:val="center"/>
                    <w:rPr>
                      <w:rFonts w:cs="Calibri"/>
                      <w:i/>
                      <w:sz w:val="12"/>
                      <w:szCs w:val="12"/>
                    </w:rPr>
                  </w:pPr>
                </w:p>
                <w:p w:rsidR="00E275C4" w:rsidRPr="00B31695" w:rsidRDefault="00E275C4" w:rsidP="00E275C4">
                  <w:pPr>
                    <w:spacing w:after="0" w:line="240" w:lineRule="auto"/>
                    <w:jc w:val="center"/>
                    <w:rPr>
                      <w:rFonts w:cs="Calibri"/>
                      <w:sz w:val="12"/>
                      <w:szCs w:val="12"/>
                    </w:rPr>
                  </w:pPr>
                  <w:r w:rsidRPr="007B64CC">
                    <w:rPr>
                      <w:rFonts w:cs="Calibri"/>
                      <w:i/>
                    </w:rPr>
                    <w:t xml:space="preserve"> </w:t>
                  </w:r>
                  <w:r w:rsidRPr="007B64CC">
                    <w:rPr>
                      <w:rFonts w:cs="Calibri"/>
                      <w:highlight w:val="yellow"/>
                    </w:rPr>
                    <w:t>RWSR</w:t>
                  </w:r>
                </w:p>
              </w:tc>
            </w:tr>
          </w:tbl>
          <w:p w:rsidR="00EC03A4" w:rsidRPr="004A30DB" w:rsidRDefault="00EC03A4" w:rsidP="00EC03A4">
            <w:pPr>
              <w:spacing w:after="0" w:line="240" w:lineRule="auto"/>
              <w:jc w:val="center"/>
              <w:rPr>
                <w:rFonts w:cs="Calibri"/>
                <w:color w:val="0070C0"/>
                <w:sz w:val="12"/>
                <w:szCs w:val="12"/>
              </w:rPr>
            </w:pPr>
          </w:p>
        </w:tc>
      </w:tr>
      <w:tr w:rsidR="00EC03A4" w:rsidRPr="005A6F39" w:rsidTr="00364E5F">
        <w:tc>
          <w:tcPr>
            <w:tcW w:w="1437" w:type="dxa"/>
            <w:shd w:val="clear" w:color="auto" w:fill="FFFFFF"/>
          </w:tcPr>
          <w:p w:rsidR="00EC03A4" w:rsidRDefault="00EC03A4" w:rsidP="00EC03A4">
            <w:pPr>
              <w:spacing w:after="0" w:line="240" w:lineRule="auto"/>
              <w:jc w:val="center"/>
              <w:rPr>
                <w:rFonts w:cs="Calibri"/>
                <w:color w:val="000000" w:themeColor="text1"/>
                <w:sz w:val="12"/>
                <w:szCs w:val="12"/>
              </w:rPr>
            </w:pPr>
          </w:p>
          <w:p w:rsidR="00EC03A4" w:rsidRDefault="00EC03A4" w:rsidP="00EC03A4">
            <w:pPr>
              <w:spacing w:after="0" w:line="240" w:lineRule="auto"/>
              <w:jc w:val="center"/>
              <w:rPr>
                <w:rFonts w:cs="Calibri"/>
                <w:color w:val="000000" w:themeColor="text1"/>
              </w:rPr>
            </w:pPr>
            <w:r>
              <w:rPr>
                <w:rFonts w:cs="Calibri"/>
                <w:color w:val="000000" w:themeColor="text1"/>
              </w:rPr>
              <w:t>2:00-2:10</w:t>
            </w:r>
          </w:p>
          <w:p w:rsidR="00EC03A4" w:rsidRPr="009A6EDA" w:rsidRDefault="00EC03A4" w:rsidP="00EC03A4">
            <w:pPr>
              <w:spacing w:after="0" w:line="240" w:lineRule="auto"/>
              <w:jc w:val="center"/>
              <w:rPr>
                <w:rFonts w:cs="Calibri"/>
                <w:color w:val="FF0000"/>
              </w:rPr>
            </w:pPr>
            <w:r w:rsidRPr="009A6EDA">
              <w:rPr>
                <w:rFonts w:cs="Calibri"/>
                <w:color w:val="FF0000"/>
              </w:rPr>
              <w:t>1</w:t>
            </w:r>
            <w:r>
              <w:rPr>
                <w:rFonts w:cs="Calibri"/>
                <w:color w:val="FF0000"/>
              </w:rPr>
              <w:t>:00 – 1:10</w:t>
            </w:r>
          </w:p>
          <w:p w:rsidR="00EC03A4" w:rsidRPr="001A58DD" w:rsidRDefault="00EC03A4" w:rsidP="00EC03A4">
            <w:pPr>
              <w:spacing w:after="0" w:line="240" w:lineRule="auto"/>
              <w:jc w:val="center"/>
              <w:rPr>
                <w:rFonts w:cs="Calibri"/>
                <w:color w:val="000000" w:themeColor="text1"/>
              </w:rPr>
            </w:pPr>
            <w:r w:rsidRPr="006B0B5E">
              <w:rPr>
                <w:rFonts w:cs="Calibri"/>
                <w:color w:val="FF0000"/>
                <w:sz w:val="20"/>
                <w:szCs w:val="20"/>
              </w:rPr>
              <w:t>Wed.</w:t>
            </w:r>
          </w:p>
          <w:p w:rsidR="00EC03A4" w:rsidRPr="004A30DB" w:rsidRDefault="00EC03A4" w:rsidP="00EC03A4">
            <w:pPr>
              <w:spacing w:after="0" w:line="240" w:lineRule="auto"/>
              <w:rPr>
                <w:rFonts w:cs="Calibri"/>
                <w:color w:val="000000" w:themeColor="text1"/>
                <w:sz w:val="12"/>
                <w:szCs w:val="12"/>
              </w:rPr>
            </w:pPr>
          </w:p>
        </w:tc>
        <w:tc>
          <w:tcPr>
            <w:tcW w:w="7913" w:type="dxa"/>
            <w:gridSpan w:val="8"/>
            <w:shd w:val="clear" w:color="auto" w:fill="FFFFFF"/>
          </w:tcPr>
          <w:p w:rsidR="00EC03A4" w:rsidRPr="001A58DD" w:rsidRDefault="00EC03A4" w:rsidP="00EC03A4">
            <w:pPr>
              <w:spacing w:after="0" w:line="240" w:lineRule="auto"/>
              <w:jc w:val="center"/>
              <w:rPr>
                <w:rFonts w:cs="Calibri"/>
                <w:sz w:val="12"/>
                <w:szCs w:val="12"/>
              </w:rPr>
            </w:pPr>
          </w:p>
          <w:p w:rsidR="00EC03A4" w:rsidRPr="007B64CC" w:rsidRDefault="00EC03A4" w:rsidP="00EC03A4">
            <w:pPr>
              <w:spacing w:after="0" w:line="240" w:lineRule="auto"/>
              <w:jc w:val="center"/>
              <w:rPr>
                <w:rFonts w:cs="Calibri"/>
              </w:rPr>
            </w:pPr>
            <w:r w:rsidRPr="007B64CC">
              <w:rPr>
                <w:rFonts w:cs="Calibri"/>
              </w:rPr>
              <w:t>Name of the Day</w:t>
            </w:r>
          </w:p>
          <w:p w:rsidR="00EC03A4" w:rsidRPr="007B64CC" w:rsidRDefault="00EC03A4" w:rsidP="00EC03A4">
            <w:pPr>
              <w:spacing w:after="0" w:line="240" w:lineRule="auto"/>
              <w:jc w:val="center"/>
              <w:rPr>
                <w:rFonts w:cs="Calibri"/>
              </w:rPr>
            </w:pPr>
            <w:r w:rsidRPr="007B64CC">
              <w:rPr>
                <w:rFonts w:cs="Calibri"/>
              </w:rPr>
              <w:t>Choose a person to be the name of the day and have them come to the board.  Write the student’s name on the board and talk about capital letters at the beginning of names.  Then go over each letter, count letters, continue working with rhyming words and syllable counting by counting syllables in name of the day’s name and ask the interview questions in complete sentences.  Students will answer in complete sentences.  Start modeling sentences.  Practice reading with the class.</w:t>
            </w:r>
          </w:p>
          <w:p w:rsidR="00EC03A4" w:rsidRPr="007B64CC" w:rsidRDefault="00EC03A4" w:rsidP="00EC03A4">
            <w:pPr>
              <w:spacing w:after="0" w:line="240" w:lineRule="auto"/>
              <w:jc w:val="center"/>
              <w:rPr>
                <w:rFonts w:cs="Calibri"/>
                <w:i/>
              </w:rPr>
            </w:pPr>
            <w:r w:rsidRPr="007B64CC">
              <w:rPr>
                <w:rFonts w:cs="Calibri"/>
                <w:i/>
              </w:rPr>
              <w:t>Objective:  Listen to the special student and actively participate in group discussion, group counting, and model proper carpet behavior.  Begin to recognize letters, numbers, 1-10, their own names, and names of their peers.</w:t>
            </w:r>
          </w:p>
          <w:p w:rsidR="00EC03A4" w:rsidRPr="007B64CC" w:rsidRDefault="00EC03A4" w:rsidP="00EC03A4">
            <w:pPr>
              <w:spacing w:after="0" w:line="240" w:lineRule="auto"/>
              <w:jc w:val="center"/>
              <w:rPr>
                <w:rFonts w:cs="Calibri"/>
              </w:rPr>
            </w:pPr>
            <w:r w:rsidRPr="007B64CC">
              <w:rPr>
                <w:rFonts w:cs="Calibri"/>
              </w:rPr>
              <w:t>CC Skills: ATL 1.2, 1.5, Writing 1.1, 1.2, 1.3; O.L. 2.1, 2.3, 2.4, 2.5; Lit. 3.1, 3.5, 3.6, 3.7, 3.8, 3.9, 4.1, 4.2, 5.1, 5.2, 6.1, 6.2, 6.3, 6.4, 7.1, 8.3; Math 2.2, 5.1; Soc. 1.2, 1.7</w:t>
            </w:r>
          </w:p>
          <w:p w:rsidR="00EC03A4" w:rsidRPr="004A30DB" w:rsidRDefault="00EC03A4" w:rsidP="00EC03A4">
            <w:pPr>
              <w:spacing w:after="0" w:line="240" w:lineRule="auto"/>
              <w:jc w:val="center"/>
              <w:rPr>
                <w:rFonts w:cs="Calibri"/>
                <w:color w:val="0070C0"/>
                <w:sz w:val="12"/>
                <w:szCs w:val="12"/>
              </w:rPr>
            </w:pPr>
            <w:r w:rsidRPr="007B64CC">
              <w:rPr>
                <w:rFonts w:cs="Calibri"/>
                <w:highlight w:val="yellow"/>
              </w:rPr>
              <w:lastRenderedPageBreak/>
              <w:t>RWSR</w:t>
            </w:r>
          </w:p>
        </w:tc>
      </w:tr>
      <w:tr w:rsidR="00EC03A4" w:rsidRPr="005A6F39" w:rsidTr="00364E5F">
        <w:tc>
          <w:tcPr>
            <w:tcW w:w="1437" w:type="dxa"/>
            <w:shd w:val="clear" w:color="auto" w:fill="FFFFFF"/>
          </w:tcPr>
          <w:p w:rsidR="00EC03A4" w:rsidRDefault="00EC03A4" w:rsidP="00EC03A4">
            <w:pPr>
              <w:spacing w:after="0" w:line="240" w:lineRule="auto"/>
              <w:jc w:val="center"/>
              <w:rPr>
                <w:rFonts w:cs="Calibri"/>
                <w:color w:val="000000" w:themeColor="text1"/>
                <w:sz w:val="12"/>
                <w:szCs w:val="12"/>
              </w:rPr>
            </w:pPr>
          </w:p>
          <w:p w:rsidR="00EC03A4" w:rsidRDefault="00EC03A4" w:rsidP="00EC03A4">
            <w:pPr>
              <w:spacing w:after="0" w:line="240" w:lineRule="auto"/>
              <w:jc w:val="center"/>
              <w:rPr>
                <w:rFonts w:cs="Calibri"/>
                <w:color w:val="000000" w:themeColor="text1"/>
              </w:rPr>
            </w:pPr>
            <w:r>
              <w:rPr>
                <w:rFonts w:cs="Calibri"/>
                <w:color w:val="000000" w:themeColor="text1"/>
              </w:rPr>
              <w:t>2:10-2:20</w:t>
            </w:r>
          </w:p>
          <w:p w:rsidR="00EC03A4" w:rsidRPr="009A6EDA" w:rsidRDefault="00EC03A4" w:rsidP="00EC03A4">
            <w:pPr>
              <w:spacing w:after="0" w:line="240" w:lineRule="auto"/>
              <w:jc w:val="center"/>
              <w:rPr>
                <w:rFonts w:cs="Calibri"/>
                <w:color w:val="FF0000"/>
              </w:rPr>
            </w:pPr>
            <w:r w:rsidRPr="009A6EDA">
              <w:rPr>
                <w:rFonts w:cs="Calibri"/>
                <w:color w:val="FF0000"/>
              </w:rPr>
              <w:t>1</w:t>
            </w:r>
            <w:r>
              <w:rPr>
                <w:rFonts w:cs="Calibri"/>
                <w:color w:val="FF0000"/>
              </w:rPr>
              <w:t>:10 – 1:20</w:t>
            </w:r>
          </w:p>
          <w:p w:rsidR="00EC03A4" w:rsidRPr="001A58DD" w:rsidRDefault="00EC03A4" w:rsidP="00EC03A4">
            <w:pPr>
              <w:spacing w:after="0" w:line="240" w:lineRule="auto"/>
              <w:jc w:val="center"/>
              <w:rPr>
                <w:rFonts w:cs="Calibri"/>
                <w:color w:val="000000" w:themeColor="text1"/>
              </w:rPr>
            </w:pPr>
            <w:r w:rsidRPr="006B0B5E">
              <w:rPr>
                <w:rFonts w:cs="Calibri"/>
                <w:color w:val="FF0000"/>
                <w:sz w:val="20"/>
                <w:szCs w:val="20"/>
              </w:rPr>
              <w:t>Wed.</w:t>
            </w:r>
          </w:p>
          <w:p w:rsidR="00EC03A4" w:rsidRPr="001A58DD" w:rsidRDefault="00EC03A4" w:rsidP="00EC03A4">
            <w:pPr>
              <w:spacing w:after="0" w:line="240" w:lineRule="auto"/>
              <w:jc w:val="center"/>
              <w:rPr>
                <w:rFonts w:cs="Calibri"/>
                <w:color w:val="000000" w:themeColor="text1"/>
              </w:rPr>
            </w:pPr>
          </w:p>
          <w:p w:rsidR="00EC03A4" w:rsidRDefault="00EC03A4" w:rsidP="00EC03A4">
            <w:pPr>
              <w:spacing w:after="0" w:line="240" w:lineRule="auto"/>
              <w:jc w:val="center"/>
              <w:rPr>
                <w:rFonts w:cs="Calibri"/>
                <w:color w:val="000000" w:themeColor="text1"/>
                <w:sz w:val="12"/>
                <w:szCs w:val="12"/>
              </w:rPr>
            </w:pPr>
          </w:p>
        </w:tc>
        <w:tc>
          <w:tcPr>
            <w:tcW w:w="7913" w:type="dxa"/>
            <w:gridSpan w:val="8"/>
            <w:shd w:val="clear" w:color="auto" w:fill="FFFFFF"/>
          </w:tcPr>
          <w:p w:rsidR="00EC03A4" w:rsidRDefault="00EC03A4" w:rsidP="00EC03A4">
            <w:pPr>
              <w:spacing w:after="0" w:line="240" w:lineRule="auto"/>
              <w:jc w:val="center"/>
              <w:rPr>
                <w:rFonts w:cs="Calibri"/>
                <w:color w:val="0070C0"/>
              </w:rPr>
            </w:pPr>
            <w:r>
              <w:rPr>
                <w:rFonts w:cs="Calibri"/>
                <w:color w:val="0070C0"/>
              </w:rPr>
              <w:t xml:space="preserve">Wipe off boards/Science </w:t>
            </w:r>
          </w:p>
          <w:p w:rsidR="00EC03A4" w:rsidRPr="005674BD" w:rsidRDefault="00EC03A4" w:rsidP="00EC03A4">
            <w:pPr>
              <w:spacing w:after="0" w:line="240" w:lineRule="auto"/>
              <w:jc w:val="center"/>
              <w:rPr>
                <w:rFonts w:cs="Calibri"/>
                <w:color w:val="0070C0"/>
              </w:rPr>
            </w:pPr>
            <w:r w:rsidRPr="005674BD">
              <w:rPr>
                <w:rFonts w:cs="Calibri"/>
                <w:color w:val="0070C0"/>
              </w:rPr>
              <w:t>CCS: Sci. 1.1, 1.2, 1.3, 1.4, 1.5, 2.1, 2.2, 2.3, 3.1, 3.2, 3.3, 4.1, 4.4; Soc. 1.1, 1.2, 1.5, 1.7, 1.8, 1.9, 2.2</w:t>
            </w:r>
          </w:p>
          <w:p w:rsidR="00EC03A4" w:rsidRDefault="00EC03A4" w:rsidP="00EC03A4">
            <w:pPr>
              <w:spacing w:after="0" w:line="240" w:lineRule="auto"/>
              <w:jc w:val="center"/>
              <w:rPr>
                <w:rFonts w:cs="Calibri"/>
              </w:rPr>
            </w:pPr>
            <w:r w:rsidRPr="005674BD">
              <w:rPr>
                <w:rFonts w:cs="Calibri"/>
                <w:highlight w:val="yellow"/>
              </w:rPr>
              <w:t>RWSR</w:t>
            </w:r>
          </w:p>
          <w:p w:rsidR="00EC03A4" w:rsidRPr="006A5C9E" w:rsidRDefault="00EC03A4" w:rsidP="00EC03A4">
            <w:pPr>
              <w:spacing w:after="0" w:line="240" w:lineRule="auto"/>
              <w:jc w:val="center"/>
              <w:rPr>
                <w:rFonts w:cs="Calibri"/>
              </w:rPr>
            </w:pPr>
          </w:p>
        </w:tc>
      </w:tr>
      <w:tr w:rsidR="00EC03A4" w:rsidRPr="005A6F39" w:rsidTr="00364E5F">
        <w:tc>
          <w:tcPr>
            <w:tcW w:w="1437" w:type="dxa"/>
            <w:shd w:val="clear" w:color="auto" w:fill="FFFFFF"/>
          </w:tcPr>
          <w:p w:rsidR="00EC03A4" w:rsidRDefault="00EC03A4" w:rsidP="00EC03A4">
            <w:pPr>
              <w:spacing w:after="0" w:line="240" w:lineRule="auto"/>
              <w:jc w:val="center"/>
              <w:rPr>
                <w:rFonts w:cs="Calibri"/>
                <w:color w:val="000000" w:themeColor="text1"/>
                <w:sz w:val="12"/>
                <w:szCs w:val="12"/>
              </w:rPr>
            </w:pPr>
          </w:p>
          <w:p w:rsidR="00EC03A4" w:rsidRPr="009A6EDA" w:rsidRDefault="00EC03A4" w:rsidP="00EC03A4">
            <w:pPr>
              <w:spacing w:after="0" w:line="240" w:lineRule="auto"/>
              <w:jc w:val="center"/>
              <w:rPr>
                <w:rFonts w:cs="Calibri"/>
                <w:color w:val="FF0000"/>
              </w:rPr>
            </w:pPr>
            <w:r>
              <w:rPr>
                <w:rFonts w:cs="Calibri"/>
                <w:color w:val="FF0000"/>
              </w:rPr>
              <w:t>1:20-1:25</w:t>
            </w:r>
          </w:p>
          <w:p w:rsidR="00EC03A4" w:rsidRPr="009503EA" w:rsidRDefault="00EC03A4" w:rsidP="00EC03A4">
            <w:pPr>
              <w:spacing w:after="0" w:line="240" w:lineRule="auto"/>
              <w:jc w:val="center"/>
              <w:rPr>
                <w:rFonts w:cs="Calibri"/>
                <w:color w:val="000000" w:themeColor="text1"/>
                <w:sz w:val="20"/>
                <w:szCs w:val="20"/>
              </w:rPr>
            </w:pPr>
            <w:r w:rsidRPr="009503EA">
              <w:rPr>
                <w:rFonts w:cs="Calibri"/>
                <w:color w:val="FF0000"/>
                <w:sz w:val="20"/>
                <w:szCs w:val="20"/>
              </w:rPr>
              <w:t>Wed. begin dismissal routines</w:t>
            </w:r>
          </w:p>
        </w:tc>
        <w:tc>
          <w:tcPr>
            <w:tcW w:w="7913" w:type="dxa"/>
            <w:gridSpan w:val="8"/>
            <w:shd w:val="clear" w:color="auto" w:fill="FFFFFF"/>
          </w:tcPr>
          <w:p w:rsidR="00EC03A4" w:rsidRPr="006B0B5E" w:rsidRDefault="00EC03A4" w:rsidP="00EC03A4">
            <w:pPr>
              <w:spacing w:after="0" w:line="240" w:lineRule="auto"/>
              <w:jc w:val="center"/>
              <w:rPr>
                <w:rFonts w:cs="Calibri"/>
                <w:color w:val="FF0000"/>
                <w:sz w:val="12"/>
                <w:szCs w:val="12"/>
              </w:rPr>
            </w:pPr>
          </w:p>
          <w:p w:rsidR="00EC03A4" w:rsidRPr="009A6EDA" w:rsidRDefault="00EC03A4" w:rsidP="00EC03A4">
            <w:pPr>
              <w:spacing w:after="0" w:line="240" w:lineRule="auto"/>
              <w:jc w:val="center"/>
              <w:rPr>
                <w:rFonts w:cs="Calibri"/>
                <w:color w:val="FF0000"/>
              </w:rPr>
            </w:pPr>
            <w:r w:rsidRPr="009A6EDA">
              <w:rPr>
                <w:rFonts w:cs="Calibri"/>
                <w:color w:val="FF0000"/>
              </w:rPr>
              <w:t>Pack and Dismissal Routines</w:t>
            </w:r>
          </w:p>
          <w:p w:rsidR="00EC03A4" w:rsidRPr="006B0B5E" w:rsidRDefault="00EC03A4" w:rsidP="00EC03A4">
            <w:pPr>
              <w:spacing w:after="0" w:line="240" w:lineRule="auto"/>
              <w:jc w:val="center"/>
              <w:rPr>
                <w:rFonts w:cs="Calibri"/>
                <w:color w:val="FF0000"/>
                <w:sz w:val="12"/>
                <w:szCs w:val="12"/>
              </w:rPr>
            </w:pPr>
          </w:p>
          <w:p w:rsidR="00EC03A4" w:rsidRDefault="00EC03A4" w:rsidP="00EC03A4">
            <w:pPr>
              <w:spacing w:after="0" w:line="240" w:lineRule="auto"/>
              <w:jc w:val="center"/>
              <w:rPr>
                <w:rFonts w:cs="Calibri"/>
                <w:color w:val="FF0000"/>
              </w:rPr>
            </w:pPr>
            <w:r w:rsidRPr="009A6EDA">
              <w:rPr>
                <w:rFonts w:cs="Calibri"/>
                <w:color w:val="FF0000"/>
              </w:rPr>
              <w:t>Wednesday</w:t>
            </w:r>
          </w:p>
          <w:p w:rsidR="00EC03A4" w:rsidRPr="006B0B5E" w:rsidRDefault="00EC03A4" w:rsidP="00EC03A4">
            <w:pPr>
              <w:spacing w:after="0" w:line="240" w:lineRule="auto"/>
              <w:jc w:val="center"/>
              <w:rPr>
                <w:rFonts w:cs="Calibri"/>
                <w:sz w:val="12"/>
                <w:szCs w:val="12"/>
              </w:rPr>
            </w:pPr>
          </w:p>
        </w:tc>
      </w:tr>
      <w:tr w:rsidR="00EC03A4" w:rsidRPr="005A6F39" w:rsidTr="00364E5F">
        <w:tc>
          <w:tcPr>
            <w:tcW w:w="1437" w:type="dxa"/>
            <w:shd w:val="clear" w:color="auto" w:fill="FFFFFF"/>
          </w:tcPr>
          <w:p w:rsidR="00EC03A4" w:rsidRDefault="00EC03A4" w:rsidP="00EC03A4">
            <w:pPr>
              <w:spacing w:after="0" w:line="240" w:lineRule="auto"/>
              <w:jc w:val="center"/>
              <w:rPr>
                <w:rFonts w:cs="Calibri"/>
                <w:color w:val="000000" w:themeColor="text1"/>
                <w:sz w:val="12"/>
                <w:szCs w:val="12"/>
              </w:rPr>
            </w:pPr>
          </w:p>
          <w:p w:rsidR="00EC03A4" w:rsidRPr="009A6EDA" w:rsidRDefault="00EC03A4" w:rsidP="00EC03A4">
            <w:pPr>
              <w:spacing w:after="0" w:line="240" w:lineRule="auto"/>
              <w:jc w:val="center"/>
              <w:rPr>
                <w:rFonts w:cs="Calibri"/>
                <w:color w:val="FF0000"/>
              </w:rPr>
            </w:pPr>
            <w:r>
              <w:rPr>
                <w:rFonts w:cs="Calibri"/>
                <w:color w:val="FF0000"/>
              </w:rPr>
              <w:t>1:25</w:t>
            </w:r>
          </w:p>
          <w:p w:rsidR="00EC03A4" w:rsidRPr="009503EA" w:rsidRDefault="00EC03A4" w:rsidP="00EC03A4">
            <w:pPr>
              <w:spacing w:after="0" w:line="240" w:lineRule="auto"/>
              <w:jc w:val="center"/>
              <w:rPr>
                <w:rFonts w:cs="Calibri"/>
                <w:color w:val="000000" w:themeColor="text1"/>
                <w:sz w:val="20"/>
                <w:szCs w:val="20"/>
              </w:rPr>
            </w:pPr>
            <w:r w:rsidRPr="009503EA">
              <w:rPr>
                <w:rFonts w:cs="Calibri"/>
                <w:color w:val="FF0000"/>
                <w:sz w:val="20"/>
                <w:szCs w:val="20"/>
              </w:rPr>
              <w:t>Wed.</w:t>
            </w:r>
          </w:p>
        </w:tc>
        <w:tc>
          <w:tcPr>
            <w:tcW w:w="7913" w:type="dxa"/>
            <w:gridSpan w:val="8"/>
            <w:shd w:val="clear" w:color="auto" w:fill="FFFFFF"/>
          </w:tcPr>
          <w:p w:rsidR="00EC03A4" w:rsidRPr="006B0B5E" w:rsidRDefault="00EC03A4" w:rsidP="00EC03A4">
            <w:pPr>
              <w:spacing w:after="0" w:line="240" w:lineRule="auto"/>
              <w:jc w:val="center"/>
              <w:rPr>
                <w:rFonts w:cs="Calibri"/>
                <w:color w:val="FF0000"/>
                <w:sz w:val="12"/>
                <w:szCs w:val="12"/>
              </w:rPr>
            </w:pPr>
          </w:p>
          <w:p w:rsidR="00EC03A4" w:rsidRDefault="00EC03A4" w:rsidP="00EC03A4">
            <w:pPr>
              <w:spacing w:after="0" w:line="240" w:lineRule="auto"/>
              <w:jc w:val="center"/>
              <w:rPr>
                <w:rFonts w:cs="Calibri"/>
                <w:color w:val="FF0000"/>
              </w:rPr>
            </w:pPr>
            <w:r w:rsidRPr="005A6F39">
              <w:rPr>
                <w:rFonts w:cs="Calibri"/>
                <w:color w:val="FF0000"/>
              </w:rPr>
              <w:t>Car Riders</w:t>
            </w:r>
            <w:r>
              <w:rPr>
                <w:rFonts w:cs="Calibri"/>
                <w:color w:val="FF0000"/>
              </w:rPr>
              <w:t xml:space="preserve"> &amp; Daycare Released</w:t>
            </w:r>
          </w:p>
          <w:p w:rsidR="00EC03A4" w:rsidRPr="006B0B5E" w:rsidRDefault="00EC03A4" w:rsidP="00EC03A4">
            <w:pPr>
              <w:spacing w:after="0" w:line="240" w:lineRule="auto"/>
              <w:jc w:val="center"/>
              <w:rPr>
                <w:rFonts w:cs="Calibri"/>
                <w:color w:val="FF0000"/>
                <w:sz w:val="12"/>
                <w:szCs w:val="12"/>
              </w:rPr>
            </w:pPr>
          </w:p>
        </w:tc>
      </w:tr>
      <w:tr w:rsidR="00EC03A4" w:rsidRPr="005A6F39" w:rsidTr="00364E5F">
        <w:tc>
          <w:tcPr>
            <w:tcW w:w="1437" w:type="dxa"/>
            <w:shd w:val="clear" w:color="auto" w:fill="FFFFFF"/>
          </w:tcPr>
          <w:p w:rsidR="00EC03A4" w:rsidRDefault="00EC03A4" w:rsidP="00EC03A4">
            <w:pPr>
              <w:spacing w:after="0" w:line="240" w:lineRule="auto"/>
              <w:jc w:val="center"/>
              <w:rPr>
                <w:rFonts w:cs="Calibri"/>
                <w:color w:val="000000" w:themeColor="text1"/>
                <w:sz w:val="12"/>
                <w:szCs w:val="12"/>
              </w:rPr>
            </w:pPr>
          </w:p>
          <w:p w:rsidR="00EC03A4" w:rsidRPr="009A6EDA" w:rsidRDefault="00EC03A4" w:rsidP="00EC03A4">
            <w:pPr>
              <w:spacing w:after="0" w:line="240" w:lineRule="auto"/>
              <w:jc w:val="center"/>
              <w:rPr>
                <w:rFonts w:cs="Calibri"/>
                <w:color w:val="FF0000"/>
              </w:rPr>
            </w:pPr>
            <w:r>
              <w:rPr>
                <w:rFonts w:cs="Calibri"/>
                <w:color w:val="FF0000"/>
              </w:rPr>
              <w:t>1:25</w:t>
            </w:r>
          </w:p>
          <w:p w:rsidR="00EC03A4" w:rsidRPr="009503EA" w:rsidRDefault="00EC03A4" w:rsidP="00EC03A4">
            <w:pPr>
              <w:spacing w:after="0" w:line="240" w:lineRule="auto"/>
              <w:jc w:val="center"/>
              <w:rPr>
                <w:rFonts w:cs="Calibri"/>
                <w:color w:val="000000" w:themeColor="text1"/>
                <w:sz w:val="20"/>
                <w:szCs w:val="20"/>
              </w:rPr>
            </w:pPr>
            <w:r w:rsidRPr="009503EA">
              <w:rPr>
                <w:rFonts w:cs="Calibri"/>
                <w:color w:val="FF0000"/>
                <w:sz w:val="20"/>
                <w:szCs w:val="20"/>
              </w:rPr>
              <w:t xml:space="preserve">Wed. </w:t>
            </w:r>
          </w:p>
        </w:tc>
        <w:tc>
          <w:tcPr>
            <w:tcW w:w="7913" w:type="dxa"/>
            <w:gridSpan w:val="8"/>
            <w:shd w:val="clear" w:color="auto" w:fill="FFFFFF"/>
          </w:tcPr>
          <w:p w:rsidR="00EC03A4" w:rsidRDefault="00EC03A4" w:rsidP="00EC03A4">
            <w:pPr>
              <w:spacing w:after="0" w:line="240" w:lineRule="auto"/>
              <w:jc w:val="center"/>
              <w:rPr>
                <w:rFonts w:cs="Calibri"/>
                <w:color w:val="FF0000"/>
                <w:sz w:val="12"/>
                <w:szCs w:val="12"/>
              </w:rPr>
            </w:pPr>
          </w:p>
          <w:p w:rsidR="00EC03A4" w:rsidRDefault="00EC03A4" w:rsidP="00EC03A4">
            <w:pPr>
              <w:spacing w:after="0" w:line="240" w:lineRule="auto"/>
              <w:jc w:val="center"/>
              <w:rPr>
                <w:rFonts w:cs="Calibri"/>
                <w:color w:val="FF0000"/>
              </w:rPr>
            </w:pPr>
            <w:r>
              <w:rPr>
                <w:rFonts w:cs="Calibri"/>
                <w:color w:val="FF0000"/>
              </w:rPr>
              <w:t>Wednesday Bus Released to Room 8</w:t>
            </w:r>
          </w:p>
          <w:p w:rsidR="00EC03A4" w:rsidRPr="006B0B5E" w:rsidRDefault="00EC03A4" w:rsidP="00EC03A4">
            <w:pPr>
              <w:spacing w:after="0" w:line="240" w:lineRule="auto"/>
              <w:jc w:val="center"/>
              <w:rPr>
                <w:rFonts w:cs="Calibri"/>
                <w:color w:val="FF0000"/>
                <w:sz w:val="12"/>
                <w:szCs w:val="12"/>
              </w:rPr>
            </w:pPr>
          </w:p>
        </w:tc>
      </w:tr>
      <w:tr w:rsidR="00EC03A4" w:rsidRPr="005A6F39" w:rsidTr="00364E5F">
        <w:tc>
          <w:tcPr>
            <w:tcW w:w="1437" w:type="dxa"/>
            <w:shd w:val="clear" w:color="auto" w:fill="FFFFFF"/>
          </w:tcPr>
          <w:p w:rsidR="00EC03A4" w:rsidRDefault="00EC03A4" w:rsidP="00EC03A4">
            <w:pPr>
              <w:spacing w:after="0" w:line="240" w:lineRule="auto"/>
              <w:jc w:val="center"/>
              <w:rPr>
                <w:rFonts w:cs="Calibri"/>
                <w:color w:val="000000" w:themeColor="text1"/>
              </w:rPr>
            </w:pPr>
          </w:p>
          <w:p w:rsidR="00EC03A4" w:rsidRDefault="00EC03A4" w:rsidP="00EC03A4">
            <w:pPr>
              <w:spacing w:after="0" w:line="240" w:lineRule="auto"/>
              <w:jc w:val="center"/>
              <w:rPr>
                <w:rFonts w:cs="Calibri"/>
                <w:color w:val="000000" w:themeColor="text1"/>
              </w:rPr>
            </w:pPr>
            <w:r>
              <w:rPr>
                <w:rFonts w:cs="Calibri"/>
                <w:color w:val="000000" w:themeColor="text1"/>
              </w:rPr>
              <w:t>2:20-2:25</w:t>
            </w:r>
          </w:p>
        </w:tc>
        <w:tc>
          <w:tcPr>
            <w:tcW w:w="7913" w:type="dxa"/>
            <w:gridSpan w:val="8"/>
            <w:shd w:val="clear" w:color="auto" w:fill="FFFFFF"/>
          </w:tcPr>
          <w:p w:rsidR="00EC03A4" w:rsidRDefault="00EC03A4" w:rsidP="00EC03A4">
            <w:pPr>
              <w:spacing w:after="0" w:line="240" w:lineRule="auto"/>
              <w:jc w:val="center"/>
              <w:rPr>
                <w:rFonts w:cs="Calibri"/>
              </w:rPr>
            </w:pPr>
          </w:p>
          <w:p w:rsidR="00EC03A4" w:rsidRDefault="00EC03A4" w:rsidP="00EC03A4">
            <w:pPr>
              <w:spacing w:after="0" w:line="240" w:lineRule="auto"/>
              <w:jc w:val="center"/>
              <w:rPr>
                <w:rFonts w:cs="Calibri"/>
              </w:rPr>
            </w:pPr>
            <w:r>
              <w:rPr>
                <w:rFonts w:cs="Calibri"/>
              </w:rPr>
              <w:t>Pack and Dismissal Routines</w:t>
            </w:r>
          </w:p>
          <w:p w:rsidR="00EC03A4" w:rsidRPr="00CE2B48" w:rsidRDefault="00EC03A4" w:rsidP="00EC03A4">
            <w:pPr>
              <w:spacing w:after="0" w:line="240" w:lineRule="auto"/>
              <w:jc w:val="center"/>
              <w:rPr>
                <w:rFonts w:cs="Calibri"/>
              </w:rPr>
            </w:pPr>
          </w:p>
        </w:tc>
      </w:tr>
      <w:tr w:rsidR="00EC03A4" w:rsidRPr="005A6F39" w:rsidTr="00364E5F">
        <w:tc>
          <w:tcPr>
            <w:tcW w:w="1437" w:type="dxa"/>
            <w:shd w:val="clear" w:color="auto" w:fill="FFFFFF"/>
          </w:tcPr>
          <w:p w:rsidR="00EC03A4" w:rsidRPr="006A5C9E" w:rsidRDefault="00EC03A4" w:rsidP="00EC03A4">
            <w:pPr>
              <w:spacing w:after="0" w:line="240" w:lineRule="auto"/>
              <w:jc w:val="center"/>
              <w:rPr>
                <w:rFonts w:cs="Calibri"/>
                <w:color w:val="000000" w:themeColor="text1"/>
                <w:sz w:val="12"/>
                <w:szCs w:val="12"/>
              </w:rPr>
            </w:pPr>
          </w:p>
          <w:p w:rsidR="00EC03A4" w:rsidRDefault="00EC03A4" w:rsidP="00EC03A4">
            <w:pPr>
              <w:spacing w:after="0" w:line="240" w:lineRule="auto"/>
              <w:jc w:val="center"/>
              <w:rPr>
                <w:rFonts w:cs="Calibri"/>
                <w:color w:val="000000" w:themeColor="text1"/>
              </w:rPr>
            </w:pPr>
            <w:r>
              <w:rPr>
                <w:rFonts w:cs="Calibri"/>
                <w:color w:val="000000" w:themeColor="text1"/>
              </w:rPr>
              <w:t>2:25</w:t>
            </w:r>
          </w:p>
          <w:p w:rsidR="00EC03A4" w:rsidRPr="006A5C9E" w:rsidRDefault="00EC03A4" w:rsidP="00EC03A4">
            <w:pPr>
              <w:spacing w:after="0" w:line="240" w:lineRule="auto"/>
              <w:jc w:val="center"/>
              <w:rPr>
                <w:rFonts w:cs="Calibri"/>
                <w:color w:val="000000" w:themeColor="text1"/>
                <w:sz w:val="12"/>
                <w:szCs w:val="12"/>
              </w:rPr>
            </w:pPr>
          </w:p>
        </w:tc>
        <w:tc>
          <w:tcPr>
            <w:tcW w:w="7913" w:type="dxa"/>
            <w:gridSpan w:val="8"/>
            <w:shd w:val="clear" w:color="auto" w:fill="FFFFFF"/>
          </w:tcPr>
          <w:p w:rsidR="00EC03A4" w:rsidRDefault="00EC03A4" w:rsidP="00EC03A4">
            <w:pPr>
              <w:spacing w:after="0" w:line="240" w:lineRule="auto"/>
              <w:jc w:val="center"/>
              <w:rPr>
                <w:rFonts w:cs="Calibri"/>
                <w:color w:val="0070C0"/>
                <w:sz w:val="12"/>
                <w:szCs w:val="12"/>
              </w:rPr>
            </w:pPr>
          </w:p>
          <w:p w:rsidR="00EC03A4" w:rsidRDefault="00EC03A4" w:rsidP="00EC03A4">
            <w:pPr>
              <w:spacing w:after="0" w:line="240" w:lineRule="auto"/>
              <w:jc w:val="center"/>
              <w:rPr>
                <w:rFonts w:cs="Calibri"/>
              </w:rPr>
            </w:pPr>
            <w:r>
              <w:rPr>
                <w:rFonts w:cs="Calibri"/>
              </w:rPr>
              <w:t>Car Riders &amp; Daycare Released</w:t>
            </w:r>
          </w:p>
          <w:p w:rsidR="00EC03A4" w:rsidRDefault="00EC03A4" w:rsidP="00EC03A4">
            <w:pPr>
              <w:spacing w:after="0" w:line="240" w:lineRule="auto"/>
              <w:jc w:val="center"/>
              <w:rPr>
                <w:rFonts w:cs="Calibri"/>
              </w:rPr>
            </w:pPr>
            <w:r>
              <w:rPr>
                <w:rFonts w:cs="Calibri"/>
              </w:rPr>
              <w:t>&amp;</w:t>
            </w:r>
          </w:p>
          <w:p w:rsidR="00EC03A4" w:rsidRPr="006A5C9E" w:rsidRDefault="00EC03A4" w:rsidP="00EC03A4">
            <w:pPr>
              <w:spacing w:after="0" w:line="240" w:lineRule="auto"/>
              <w:jc w:val="center"/>
              <w:rPr>
                <w:rFonts w:cs="Calibri"/>
              </w:rPr>
            </w:pPr>
            <w:r>
              <w:rPr>
                <w:rFonts w:cs="Calibri"/>
              </w:rPr>
              <w:t>Bus Released to Room 8</w:t>
            </w:r>
          </w:p>
        </w:tc>
      </w:tr>
      <w:tr w:rsidR="00EC03A4" w:rsidRPr="005A6F39" w:rsidTr="00364E5F">
        <w:tc>
          <w:tcPr>
            <w:tcW w:w="1437" w:type="dxa"/>
            <w:shd w:val="clear" w:color="auto" w:fill="FFFFFF"/>
          </w:tcPr>
          <w:p w:rsidR="00EC03A4" w:rsidRDefault="00EC03A4" w:rsidP="00EC03A4">
            <w:pPr>
              <w:spacing w:after="0" w:line="240" w:lineRule="auto"/>
              <w:jc w:val="center"/>
              <w:rPr>
                <w:rFonts w:cs="Calibri"/>
                <w:color w:val="000000" w:themeColor="text1"/>
                <w:sz w:val="12"/>
                <w:szCs w:val="12"/>
              </w:rPr>
            </w:pPr>
          </w:p>
          <w:p w:rsidR="00EC03A4" w:rsidRDefault="00EC03A4" w:rsidP="00EC03A4">
            <w:pPr>
              <w:spacing w:after="0" w:line="240" w:lineRule="auto"/>
              <w:jc w:val="center"/>
              <w:rPr>
                <w:rFonts w:cs="Calibri"/>
                <w:color w:val="000000" w:themeColor="text1"/>
              </w:rPr>
            </w:pPr>
            <w:r>
              <w:rPr>
                <w:rFonts w:cs="Calibri"/>
                <w:color w:val="000000" w:themeColor="text1"/>
              </w:rPr>
              <w:t>2:45-3:30</w:t>
            </w:r>
          </w:p>
          <w:p w:rsidR="00EC03A4" w:rsidRPr="006A5C9E" w:rsidRDefault="00EC03A4" w:rsidP="00EC03A4">
            <w:pPr>
              <w:spacing w:after="0" w:line="240" w:lineRule="auto"/>
              <w:jc w:val="center"/>
              <w:rPr>
                <w:rFonts w:cs="Calibri"/>
                <w:color w:val="000000" w:themeColor="text1"/>
                <w:sz w:val="12"/>
                <w:szCs w:val="12"/>
              </w:rPr>
            </w:pPr>
          </w:p>
        </w:tc>
        <w:tc>
          <w:tcPr>
            <w:tcW w:w="7913" w:type="dxa"/>
            <w:gridSpan w:val="8"/>
            <w:shd w:val="clear" w:color="auto" w:fill="FFFFFF"/>
          </w:tcPr>
          <w:p w:rsidR="00EC03A4" w:rsidRPr="006A5C9E" w:rsidRDefault="00EC03A4" w:rsidP="00EC03A4">
            <w:pPr>
              <w:spacing w:after="0" w:line="240" w:lineRule="auto"/>
              <w:jc w:val="center"/>
              <w:rPr>
                <w:rFonts w:cs="Calibri"/>
                <w:sz w:val="12"/>
                <w:szCs w:val="12"/>
              </w:rPr>
            </w:pPr>
          </w:p>
          <w:p w:rsidR="00EC03A4" w:rsidRDefault="00EC03A4" w:rsidP="00EC03A4">
            <w:pPr>
              <w:spacing w:after="0" w:line="240" w:lineRule="auto"/>
              <w:jc w:val="center"/>
              <w:rPr>
                <w:rFonts w:cs="Calibri"/>
              </w:rPr>
            </w:pPr>
            <w:r>
              <w:rPr>
                <w:rFonts w:cs="Calibri"/>
              </w:rPr>
              <w:t>Teacher Plan Time</w:t>
            </w:r>
          </w:p>
          <w:p w:rsidR="00EC03A4" w:rsidRDefault="00EC03A4" w:rsidP="00EC03A4">
            <w:pPr>
              <w:spacing w:after="0" w:line="240" w:lineRule="auto"/>
              <w:jc w:val="center"/>
              <w:rPr>
                <w:rFonts w:cs="Calibri"/>
                <w:color w:val="0070C0"/>
                <w:sz w:val="12"/>
                <w:szCs w:val="12"/>
              </w:rPr>
            </w:pPr>
          </w:p>
        </w:tc>
      </w:tr>
    </w:tbl>
    <w:p w:rsidR="002D5B0B" w:rsidRPr="002A672D" w:rsidRDefault="002D5B0B" w:rsidP="00A15FC2">
      <w:pPr>
        <w:jc w:val="center"/>
        <w:rPr>
          <w:rFonts w:cs="Calibri"/>
        </w:rPr>
      </w:pPr>
      <w:r>
        <w:rPr>
          <w:rFonts w:cs="Calibri"/>
        </w:rPr>
        <w:t>***Plans are subject to change based on difficulty and schedule changes throughout the week</w:t>
      </w:r>
      <w:proofErr w:type="gramStart"/>
      <w:r>
        <w:rPr>
          <w:rFonts w:cs="Calibri"/>
        </w:rPr>
        <w:t>.*</w:t>
      </w:r>
      <w:proofErr w:type="gramEnd"/>
      <w:r>
        <w:rPr>
          <w:rFonts w:cs="Calibri"/>
        </w:rPr>
        <w:t>**</w:t>
      </w:r>
    </w:p>
    <w:sectPr w:rsidR="002D5B0B" w:rsidRPr="002A672D" w:rsidSect="00030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cBulleti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737F4"/>
    <w:multiLevelType w:val="hybridMultilevel"/>
    <w:tmpl w:val="B962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3D4AC9"/>
    <w:multiLevelType w:val="hybridMultilevel"/>
    <w:tmpl w:val="69EE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2D"/>
    <w:rsid w:val="00000A66"/>
    <w:rsid w:val="00001C82"/>
    <w:rsid w:val="00006328"/>
    <w:rsid w:val="00010B8E"/>
    <w:rsid w:val="00013D80"/>
    <w:rsid w:val="00016791"/>
    <w:rsid w:val="0002334A"/>
    <w:rsid w:val="00023B45"/>
    <w:rsid w:val="00023C8B"/>
    <w:rsid w:val="00024556"/>
    <w:rsid w:val="00024651"/>
    <w:rsid w:val="00024FB9"/>
    <w:rsid w:val="000258B4"/>
    <w:rsid w:val="00026370"/>
    <w:rsid w:val="00027D3F"/>
    <w:rsid w:val="00030198"/>
    <w:rsid w:val="00030ED4"/>
    <w:rsid w:val="00031AD3"/>
    <w:rsid w:val="000322CE"/>
    <w:rsid w:val="0003501C"/>
    <w:rsid w:val="00035EAA"/>
    <w:rsid w:val="00035F21"/>
    <w:rsid w:val="00041480"/>
    <w:rsid w:val="00042C0C"/>
    <w:rsid w:val="00046386"/>
    <w:rsid w:val="000467A0"/>
    <w:rsid w:val="00046F6D"/>
    <w:rsid w:val="00050A45"/>
    <w:rsid w:val="00053649"/>
    <w:rsid w:val="0005480D"/>
    <w:rsid w:val="0005758E"/>
    <w:rsid w:val="00060397"/>
    <w:rsid w:val="00060816"/>
    <w:rsid w:val="00060E36"/>
    <w:rsid w:val="00062303"/>
    <w:rsid w:val="000625FA"/>
    <w:rsid w:val="00062973"/>
    <w:rsid w:val="00062A17"/>
    <w:rsid w:val="00062C29"/>
    <w:rsid w:val="000668A2"/>
    <w:rsid w:val="00066E81"/>
    <w:rsid w:val="0007019C"/>
    <w:rsid w:val="000713D8"/>
    <w:rsid w:val="00072761"/>
    <w:rsid w:val="0007377A"/>
    <w:rsid w:val="000743BC"/>
    <w:rsid w:val="00075872"/>
    <w:rsid w:val="00081F2B"/>
    <w:rsid w:val="00084225"/>
    <w:rsid w:val="00087329"/>
    <w:rsid w:val="00092526"/>
    <w:rsid w:val="00093B0F"/>
    <w:rsid w:val="000952CC"/>
    <w:rsid w:val="0009778E"/>
    <w:rsid w:val="000A1D67"/>
    <w:rsid w:val="000A2589"/>
    <w:rsid w:val="000A3D85"/>
    <w:rsid w:val="000A40E2"/>
    <w:rsid w:val="000A48B7"/>
    <w:rsid w:val="000A52E0"/>
    <w:rsid w:val="000A652C"/>
    <w:rsid w:val="000A74AD"/>
    <w:rsid w:val="000B3284"/>
    <w:rsid w:val="000B36F0"/>
    <w:rsid w:val="000B3D6E"/>
    <w:rsid w:val="000B4EB8"/>
    <w:rsid w:val="000B56F2"/>
    <w:rsid w:val="000B74F4"/>
    <w:rsid w:val="000C07DC"/>
    <w:rsid w:val="000C094A"/>
    <w:rsid w:val="000C0964"/>
    <w:rsid w:val="000C0F70"/>
    <w:rsid w:val="000C1E07"/>
    <w:rsid w:val="000C2E2B"/>
    <w:rsid w:val="000D0526"/>
    <w:rsid w:val="000D4FF8"/>
    <w:rsid w:val="000D51F0"/>
    <w:rsid w:val="000D5C12"/>
    <w:rsid w:val="000E1D6E"/>
    <w:rsid w:val="000E2E67"/>
    <w:rsid w:val="000E35E1"/>
    <w:rsid w:val="000E4993"/>
    <w:rsid w:val="000E67D0"/>
    <w:rsid w:val="000F2468"/>
    <w:rsid w:val="000F3EB6"/>
    <w:rsid w:val="000F4F5C"/>
    <w:rsid w:val="000F6E44"/>
    <w:rsid w:val="000F7212"/>
    <w:rsid w:val="00102FD3"/>
    <w:rsid w:val="00104017"/>
    <w:rsid w:val="001069C7"/>
    <w:rsid w:val="001074A4"/>
    <w:rsid w:val="00111603"/>
    <w:rsid w:val="00112DCC"/>
    <w:rsid w:val="00112EAA"/>
    <w:rsid w:val="00114D9D"/>
    <w:rsid w:val="00115CBF"/>
    <w:rsid w:val="00117F92"/>
    <w:rsid w:val="00121889"/>
    <w:rsid w:val="001221D1"/>
    <w:rsid w:val="0012251C"/>
    <w:rsid w:val="0012302C"/>
    <w:rsid w:val="001230DE"/>
    <w:rsid w:val="001244D0"/>
    <w:rsid w:val="00125912"/>
    <w:rsid w:val="001263D5"/>
    <w:rsid w:val="00126670"/>
    <w:rsid w:val="00127216"/>
    <w:rsid w:val="00131502"/>
    <w:rsid w:val="001348E2"/>
    <w:rsid w:val="001349FA"/>
    <w:rsid w:val="00134E51"/>
    <w:rsid w:val="00134F8B"/>
    <w:rsid w:val="00136BAF"/>
    <w:rsid w:val="00137F9D"/>
    <w:rsid w:val="001411A7"/>
    <w:rsid w:val="00143856"/>
    <w:rsid w:val="00143E3D"/>
    <w:rsid w:val="0014559E"/>
    <w:rsid w:val="00147A5B"/>
    <w:rsid w:val="00147AEB"/>
    <w:rsid w:val="00147AFC"/>
    <w:rsid w:val="0015086A"/>
    <w:rsid w:val="00151B0E"/>
    <w:rsid w:val="00151C0E"/>
    <w:rsid w:val="00153BD7"/>
    <w:rsid w:val="00156A7E"/>
    <w:rsid w:val="00160E50"/>
    <w:rsid w:val="00161406"/>
    <w:rsid w:val="0016393C"/>
    <w:rsid w:val="00163A0A"/>
    <w:rsid w:val="001678EC"/>
    <w:rsid w:val="00167C47"/>
    <w:rsid w:val="001701D5"/>
    <w:rsid w:val="00170B4C"/>
    <w:rsid w:val="00171011"/>
    <w:rsid w:val="00172F40"/>
    <w:rsid w:val="00173A10"/>
    <w:rsid w:val="001758BC"/>
    <w:rsid w:val="00175CB8"/>
    <w:rsid w:val="00177D9A"/>
    <w:rsid w:val="00182177"/>
    <w:rsid w:val="001823E9"/>
    <w:rsid w:val="00182F92"/>
    <w:rsid w:val="00183EAD"/>
    <w:rsid w:val="00184A73"/>
    <w:rsid w:val="00185BDD"/>
    <w:rsid w:val="00186845"/>
    <w:rsid w:val="00186BCA"/>
    <w:rsid w:val="0019005B"/>
    <w:rsid w:val="001916C6"/>
    <w:rsid w:val="00191DFE"/>
    <w:rsid w:val="00192838"/>
    <w:rsid w:val="00192C22"/>
    <w:rsid w:val="00194A60"/>
    <w:rsid w:val="00197533"/>
    <w:rsid w:val="001978B2"/>
    <w:rsid w:val="00197EED"/>
    <w:rsid w:val="001A33D2"/>
    <w:rsid w:val="001A56E7"/>
    <w:rsid w:val="001A58DD"/>
    <w:rsid w:val="001A6110"/>
    <w:rsid w:val="001A6BC6"/>
    <w:rsid w:val="001A70FC"/>
    <w:rsid w:val="001B19FB"/>
    <w:rsid w:val="001B229A"/>
    <w:rsid w:val="001B2DF6"/>
    <w:rsid w:val="001B5A9E"/>
    <w:rsid w:val="001B5B2E"/>
    <w:rsid w:val="001C11C3"/>
    <w:rsid w:val="001C634C"/>
    <w:rsid w:val="001C753C"/>
    <w:rsid w:val="001D01F2"/>
    <w:rsid w:val="001D25CF"/>
    <w:rsid w:val="001D38C5"/>
    <w:rsid w:val="001D4ECF"/>
    <w:rsid w:val="001D76F9"/>
    <w:rsid w:val="001E2E2F"/>
    <w:rsid w:val="001E594B"/>
    <w:rsid w:val="001E7262"/>
    <w:rsid w:val="001F0FB9"/>
    <w:rsid w:val="001F2CC6"/>
    <w:rsid w:val="001F4F4D"/>
    <w:rsid w:val="00200AF7"/>
    <w:rsid w:val="0020361E"/>
    <w:rsid w:val="00203EBD"/>
    <w:rsid w:val="0020451D"/>
    <w:rsid w:val="00205429"/>
    <w:rsid w:val="00205DA4"/>
    <w:rsid w:val="0020719E"/>
    <w:rsid w:val="00213289"/>
    <w:rsid w:val="0021654A"/>
    <w:rsid w:val="002178E1"/>
    <w:rsid w:val="0022342B"/>
    <w:rsid w:val="002250A0"/>
    <w:rsid w:val="00225227"/>
    <w:rsid w:val="00231B21"/>
    <w:rsid w:val="00233323"/>
    <w:rsid w:val="00234827"/>
    <w:rsid w:val="00235E71"/>
    <w:rsid w:val="00240B76"/>
    <w:rsid w:val="00245834"/>
    <w:rsid w:val="002464BF"/>
    <w:rsid w:val="0024696C"/>
    <w:rsid w:val="00246BAD"/>
    <w:rsid w:val="00247087"/>
    <w:rsid w:val="0024767C"/>
    <w:rsid w:val="00251D2D"/>
    <w:rsid w:val="00257E09"/>
    <w:rsid w:val="002608B7"/>
    <w:rsid w:val="002617F0"/>
    <w:rsid w:val="002621DA"/>
    <w:rsid w:val="00264FC1"/>
    <w:rsid w:val="002652C1"/>
    <w:rsid w:val="00265427"/>
    <w:rsid w:val="00265C23"/>
    <w:rsid w:val="00266135"/>
    <w:rsid w:val="0026666C"/>
    <w:rsid w:val="00267A88"/>
    <w:rsid w:val="00267BE9"/>
    <w:rsid w:val="002703EB"/>
    <w:rsid w:val="0027124B"/>
    <w:rsid w:val="002746B8"/>
    <w:rsid w:val="0027528E"/>
    <w:rsid w:val="00276E89"/>
    <w:rsid w:val="00277679"/>
    <w:rsid w:val="00280DE3"/>
    <w:rsid w:val="00284C7F"/>
    <w:rsid w:val="00287A92"/>
    <w:rsid w:val="0029173E"/>
    <w:rsid w:val="00292D5E"/>
    <w:rsid w:val="00292FAD"/>
    <w:rsid w:val="002957D0"/>
    <w:rsid w:val="00295D34"/>
    <w:rsid w:val="00296BB8"/>
    <w:rsid w:val="0029769B"/>
    <w:rsid w:val="002A240D"/>
    <w:rsid w:val="002A4418"/>
    <w:rsid w:val="002A672D"/>
    <w:rsid w:val="002B0138"/>
    <w:rsid w:val="002B5139"/>
    <w:rsid w:val="002B5E57"/>
    <w:rsid w:val="002B6EF3"/>
    <w:rsid w:val="002B7AF1"/>
    <w:rsid w:val="002C0069"/>
    <w:rsid w:val="002C026F"/>
    <w:rsid w:val="002C0634"/>
    <w:rsid w:val="002C30FC"/>
    <w:rsid w:val="002C55C2"/>
    <w:rsid w:val="002C6DA4"/>
    <w:rsid w:val="002D0624"/>
    <w:rsid w:val="002D10E3"/>
    <w:rsid w:val="002D5B0B"/>
    <w:rsid w:val="002D5F28"/>
    <w:rsid w:val="002D7076"/>
    <w:rsid w:val="002E1651"/>
    <w:rsid w:val="002E46DD"/>
    <w:rsid w:val="002F1FCA"/>
    <w:rsid w:val="002F29DE"/>
    <w:rsid w:val="002F305B"/>
    <w:rsid w:val="002F493C"/>
    <w:rsid w:val="002F4EE2"/>
    <w:rsid w:val="002F529F"/>
    <w:rsid w:val="003003BD"/>
    <w:rsid w:val="00301369"/>
    <w:rsid w:val="00301450"/>
    <w:rsid w:val="00301BB6"/>
    <w:rsid w:val="00303B71"/>
    <w:rsid w:val="00304E6D"/>
    <w:rsid w:val="00305484"/>
    <w:rsid w:val="00306334"/>
    <w:rsid w:val="00311C40"/>
    <w:rsid w:val="00312A77"/>
    <w:rsid w:val="00312D2C"/>
    <w:rsid w:val="003137B4"/>
    <w:rsid w:val="00314C89"/>
    <w:rsid w:val="003150BE"/>
    <w:rsid w:val="003158B5"/>
    <w:rsid w:val="00317967"/>
    <w:rsid w:val="00317BD0"/>
    <w:rsid w:val="00322C3E"/>
    <w:rsid w:val="003239F9"/>
    <w:rsid w:val="003249B9"/>
    <w:rsid w:val="0032657F"/>
    <w:rsid w:val="003265B4"/>
    <w:rsid w:val="00330915"/>
    <w:rsid w:val="003310DE"/>
    <w:rsid w:val="00331E11"/>
    <w:rsid w:val="00333035"/>
    <w:rsid w:val="00333AED"/>
    <w:rsid w:val="00334856"/>
    <w:rsid w:val="00334D1A"/>
    <w:rsid w:val="00335010"/>
    <w:rsid w:val="00335502"/>
    <w:rsid w:val="003355EB"/>
    <w:rsid w:val="00335679"/>
    <w:rsid w:val="00336B8C"/>
    <w:rsid w:val="00336BE0"/>
    <w:rsid w:val="003404D9"/>
    <w:rsid w:val="0034151A"/>
    <w:rsid w:val="00343B0A"/>
    <w:rsid w:val="00343E98"/>
    <w:rsid w:val="0034451D"/>
    <w:rsid w:val="0034561C"/>
    <w:rsid w:val="00347686"/>
    <w:rsid w:val="00351CBD"/>
    <w:rsid w:val="003546F7"/>
    <w:rsid w:val="00361C41"/>
    <w:rsid w:val="0036311E"/>
    <w:rsid w:val="00363241"/>
    <w:rsid w:val="00364308"/>
    <w:rsid w:val="00364E5F"/>
    <w:rsid w:val="00366CAA"/>
    <w:rsid w:val="00367FAB"/>
    <w:rsid w:val="00373101"/>
    <w:rsid w:val="003737BB"/>
    <w:rsid w:val="003738D5"/>
    <w:rsid w:val="00374605"/>
    <w:rsid w:val="00374F03"/>
    <w:rsid w:val="00375205"/>
    <w:rsid w:val="003759D7"/>
    <w:rsid w:val="00380605"/>
    <w:rsid w:val="003830F5"/>
    <w:rsid w:val="00383937"/>
    <w:rsid w:val="00383BE5"/>
    <w:rsid w:val="0038425A"/>
    <w:rsid w:val="00384261"/>
    <w:rsid w:val="00385E04"/>
    <w:rsid w:val="00385F69"/>
    <w:rsid w:val="0038632F"/>
    <w:rsid w:val="00390A30"/>
    <w:rsid w:val="00392476"/>
    <w:rsid w:val="00392FE3"/>
    <w:rsid w:val="0039540E"/>
    <w:rsid w:val="00397019"/>
    <w:rsid w:val="00397574"/>
    <w:rsid w:val="003A09C8"/>
    <w:rsid w:val="003A0A04"/>
    <w:rsid w:val="003A12CA"/>
    <w:rsid w:val="003A12D5"/>
    <w:rsid w:val="003A2313"/>
    <w:rsid w:val="003A2CDE"/>
    <w:rsid w:val="003A35BD"/>
    <w:rsid w:val="003A39A6"/>
    <w:rsid w:val="003A3F43"/>
    <w:rsid w:val="003A41B4"/>
    <w:rsid w:val="003B2AE7"/>
    <w:rsid w:val="003B354B"/>
    <w:rsid w:val="003B3F1C"/>
    <w:rsid w:val="003B65B9"/>
    <w:rsid w:val="003B77F4"/>
    <w:rsid w:val="003C0472"/>
    <w:rsid w:val="003C0DE7"/>
    <w:rsid w:val="003C0F8E"/>
    <w:rsid w:val="003C237E"/>
    <w:rsid w:val="003C359D"/>
    <w:rsid w:val="003C70C1"/>
    <w:rsid w:val="003D03C3"/>
    <w:rsid w:val="003D066B"/>
    <w:rsid w:val="003D5E2D"/>
    <w:rsid w:val="003D6455"/>
    <w:rsid w:val="003D6964"/>
    <w:rsid w:val="003E2EE1"/>
    <w:rsid w:val="003E5EA0"/>
    <w:rsid w:val="003E5FE7"/>
    <w:rsid w:val="003F3984"/>
    <w:rsid w:val="003F58DC"/>
    <w:rsid w:val="003F7066"/>
    <w:rsid w:val="0040172D"/>
    <w:rsid w:val="004042D1"/>
    <w:rsid w:val="00405F92"/>
    <w:rsid w:val="004060F1"/>
    <w:rsid w:val="004078F0"/>
    <w:rsid w:val="004113B7"/>
    <w:rsid w:val="00411481"/>
    <w:rsid w:val="0041212C"/>
    <w:rsid w:val="00412801"/>
    <w:rsid w:val="0041421A"/>
    <w:rsid w:val="00414395"/>
    <w:rsid w:val="004150C3"/>
    <w:rsid w:val="004178BC"/>
    <w:rsid w:val="0041794B"/>
    <w:rsid w:val="00422DD2"/>
    <w:rsid w:val="00424040"/>
    <w:rsid w:val="004252FC"/>
    <w:rsid w:val="004272E3"/>
    <w:rsid w:val="00427CD2"/>
    <w:rsid w:val="00430A84"/>
    <w:rsid w:val="00430CCC"/>
    <w:rsid w:val="0043163E"/>
    <w:rsid w:val="004336B9"/>
    <w:rsid w:val="004359B0"/>
    <w:rsid w:val="004368E2"/>
    <w:rsid w:val="0044461A"/>
    <w:rsid w:val="004473E8"/>
    <w:rsid w:val="00450ACD"/>
    <w:rsid w:val="00451FE9"/>
    <w:rsid w:val="004525DD"/>
    <w:rsid w:val="00456006"/>
    <w:rsid w:val="004576C4"/>
    <w:rsid w:val="004606FE"/>
    <w:rsid w:val="00460BBD"/>
    <w:rsid w:val="00462324"/>
    <w:rsid w:val="0046269B"/>
    <w:rsid w:val="004639D1"/>
    <w:rsid w:val="00464131"/>
    <w:rsid w:val="00467DDA"/>
    <w:rsid w:val="0047025D"/>
    <w:rsid w:val="00470AEC"/>
    <w:rsid w:val="00473FF2"/>
    <w:rsid w:val="00475E40"/>
    <w:rsid w:val="00476639"/>
    <w:rsid w:val="004779B7"/>
    <w:rsid w:val="00480603"/>
    <w:rsid w:val="004812D1"/>
    <w:rsid w:val="00481B18"/>
    <w:rsid w:val="0048366C"/>
    <w:rsid w:val="00483675"/>
    <w:rsid w:val="00484107"/>
    <w:rsid w:val="00484A32"/>
    <w:rsid w:val="00485B56"/>
    <w:rsid w:val="00486A39"/>
    <w:rsid w:val="0049181A"/>
    <w:rsid w:val="00493E33"/>
    <w:rsid w:val="0049462F"/>
    <w:rsid w:val="004948E2"/>
    <w:rsid w:val="0049624C"/>
    <w:rsid w:val="00497058"/>
    <w:rsid w:val="00497A76"/>
    <w:rsid w:val="004A21A0"/>
    <w:rsid w:val="004A30DB"/>
    <w:rsid w:val="004A5A50"/>
    <w:rsid w:val="004B053C"/>
    <w:rsid w:val="004B1766"/>
    <w:rsid w:val="004B186D"/>
    <w:rsid w:val="004B2347"/>
    <w:rsid w:val="004B2733"/>
    <w:rsid w:val="004B2A76"/>
    <w:rsid w:val="004B7DC7"/>
    <w:rsid w:val="004C005D"/>
    <w:rsid w:val="004C0738"/>
    <w:rsid w:val="004C130B"/>
    <w:rsid w:val="004C304C"/>
    <w:rsid w:val="004C328B"/>
    <w:rsid w:val="004C4556"/>
    <w:rsid w:val="004C5A5E"/>
    <w:rsid w:val="004C7655"/>
    <w:rsid w:val="004D4BEB"/>
    <w:rsid w:val="004D55AA"/>
    <w:rsid w:val="004D6400"/>
    <w:rsid w:val="004E02BA"/>
    <w:rsid w:val="004E0D8B"/>
    <w:rsid w:val="004E130A"/>
    <w:rsid w:val="004E3145"/>
    <w:rsid w:val="004E5FB8"/>
    <w:rsid w:val="004E6159"/>
    <w:rsid w:val="004E7DD4"/>
    <w:rsid w:val="004E7FF8"/>
    <w:rsid w:val="004F0405"/>
    <w:rsid w:val="004F04DC"/>
    <w:rsid w:val="004F3052"/>
    <w:rsid w:val="004F4579"/>
    <w:rsid w:val="004F482F"/>
    <w:rsid w:val="004F5304"/>
    <w:rsid w:val="004F737E"/>
    <w:rsid w:val="00500B9D"/>
    <w:rsid w:val="00501A10"/>
    <w:rsid w:val="00503622"/>
    <w:rsid w:val="00504A8C"/>
    <w:rsid w:val="00505151"/>
    <w:rsid w:val="00510332"/>
    <w:rsid w:val="00510EDD"/>
    <w:rsid w:val="00514C1F"/>
    <w:rsid w:val="00515253"/>
    <w:rsid w:val="0052489F"/>
    <w:rsid w:val="0052495C"/>
    <w:rsid w:val="00526ED1"/>
    <w:rsid w:val="005304D1"/>
    <w:rsid w:val="00532211"/>
    <w:rsid w:val="00532288"/>
    <w:rsid w:val="00532AE9"/>
    <w:rsid w:val="00533FB5"/>
    <w:rsid w:val="00537356"/>
    <w:rsid w:val="00545B17"/>
    <w:rsid w:val="005477A1"/>
    <w:rsid w:val="005506AC"/>
    <w:rsid w:val="005516CC"/>
    <w:rsid w:val="0055272A"/>
    <w:rsid w:val="00552956"/>
    <w:rsid w:val="00554768"/>
    <w:rsid w:val="00554AAC"/>
    <w:rsid w:val="00554ABF"/>
    <w:rsid w:val="0055693D"/>
    <w:rsid w:val="00565A38"/>
    <w:rsid w:val="005674BD"/>
    <w:rsid w:val="00573037"/>
    <w:rsid w:val="00575037"/>
    <w:rsid w:val="00575437"/>
    <w:rsid w:val="0057718E"/>
    <w:rsid w:val="005772E8"/>
    <w:rsid w:val="00580EDC"/>
    <w:rsid w:val="0058142C"/>
    <w:rsid w:val="00582362"/>
    <w:rsid w:val="00582D98"/>
    <w:rsid w:val="005846ED"/>
    <w:rsid w:val="0058518D"/>
    <w:rsid w:val="00587AAC"/>
    <w:rsid w:val="00587B4B"/>
    <w:rsid w:val="00594B55"/>
    <w:rsid w:val="00595EB1"/>
    <w:rsid w:val="005964CA"/>
    <w:rsid w:val="005A1346"/>
    <w:rsid w:val="005A26C8"/>
    <w:rsid w:val="005A3DD8"/>
    <w:rsid w:val="005A4D00"/>
    <w:rsid w:val="005A6F39"/>
    <w:rsid w:val="005A71C7"/>
    <w:rsid w:val="005B1C07"/>
    <w:rsid w:val="005B1E48"/>
    <w:rsid w:val="005B6F5B"/>
    <w:rsid w:val="005B79AC"/>
    <w:rsid w:val="005C14FF"/>
    <w:rsid w:val="005C155E"/>
    <w:rsid w:val="005C5A07"/>
    <w:rsid w:val="005C6FB1"/>
    <w:rsid w:val="005D0032"/>
    <w:rsid w:val="005D1628"/>
    <w:rsid w:val="005D3D77"/>
    <w:rsid w:val="005D6AC9"/>
    <w:rsid w:val="005E0F12"/>
    <w:rsid w:val="005E34E5"/>
    <w:rsid w:val="005F0B05"/>
    <w:rsid w:val="005F0F3F"/>
    <w:rsid w:val="005F6015"/>
    <w:rsid w:val="005F72D4"/>
    <w:rsid w:val="005F7D76"/>
    <w:rsid w:val="00600031"/>
    <w:rsid w:val="00601AF7"/>
    <w:rsid w:val="00601B3F"/>
    <w:rsid w:val="0060608A"/>
    <w:rsid w:val="006106BB"/>
    <w:rsid w:val="00610C70"/>
    <w:rsid w:val="00611A3B"/>
    <w:rsid w:val="0062076B"/>
    <w:rsid w:val="00621FF1"/>
    <w:rsid w:val="006227E6"/>
    <w:rsid w:val="00622C0C"/>
    <w:rsid w:val="00624CC5"/>
    <w:rsid w:val="00626C4D"/>
    <w:rsid w:val="00630823"/>
    <w:rsid w:val="0063237F"/>
    <w:rsid w:val="0063385D"/>
    <w:rsid w:val="00634E61"/>
    <w:rsid w:val="006351AB"/>
    <w:rsid w:val="00637411"/>
    <w:rsid w:val="00637BAD"/>
    <w:rsid w:val="00640858"/>
    <w:rsid w:val="00640C8B"/>
    <w:rsid w:val="00640FD7"/>
    <w:rsid w:val="00642AF1"/>
    <w:rsid w:val="00644DE0"/>
    <w:rsid w:val="0064585D"/>
    <w:rsid w:val="00647388"/>
    <w:rsid w:val="00647D77"/>
    <w:rsid w:val="00651675"/>
    <w:rsid w:val="00651D22"/>
    <w:rsid w:val="00652092"/>
    <w:rsid w:val="006578ED"/>
    <w:rsid w:val="00657C37"/>
    <w:rsid w:val="00660C55"/>
    <w:rsid w:val="00662BAC"/>
    <w:rsid w:val="00663768"/>
    <w:rsid w:val="00670F5F"/>
    <w:rsid w:val="006719A2"/>
    <w:rsid w:val="00672398"/>
    <w:rsid w:val="00673DCA"/>
    <w:rsid w:val="00673F8D"/>
    <w:rsid w:val="00675B18"/>
    <w:rsid w:val="006763D5"/>
    <w:rsid w:val="0068157F"/>
    <w:rsid w:val="00683EB9"/>
    <w:rsid w:val="006863F1"/>
    <w:rsid w:val="00686620"/>
    <w:rsid w:val="00687D2D"/>
    <w:rsid w:val="006921A5"/>
    <w:rsid w:val="006A0AC1"/>
    <w:rsid w:val="006A196B"/>
    <w:rsid w:val="006A2F03"/>
    <w:rsid w:val="006A320A"/>
    <w:rsid w:val="006A3966"/>
    <w:rsid w:val="006A3D9E"/>
    <w:rsid w:val="006A3E7E"/>
    <w:rsid w:val="006A5C9E"/>
    <w:rsid w:val="006B0B5E"/>
    <w:rsid w:val="006B1327"/>
    <w:rsid w:val="006B17F1"/>
    <w:rsid w:val="006B5C06"/>
    <w:rsid w:val="006B70E0"/>
    <w:rsid w:val="006B772D"/>
    <w:rsid w:val="006C0AB5"/>
    <w:rsid w:val="006C0E42"/>
    <w:rsid w:val="006C2036"/>
    <w:rsid w:val="006C4DB7"/>
    <w:rsid w:val="006C55E4"/>
    <w:rsid w:val="006C59A2"/>
    <w:rsid w:val="006D28E5"/>
    <w:rsid w:val="006D2B3E"/>
    <w:rsid w:val="006D2E19"/>
    <w:rsid w:val="006D31D5"/>
    <w:rsid w:val="006E197D"/>
    <w:rsid w:val="006E2E01"/>
    <w:rsid w:val="006E4475"/>
    <w:rsid w:val="006E66E2"/>
    <w:rsid w:val="006E687E"/>
    <w:rsid w:val="006E7413"/>
    <w:rsid w:val="006E7D47"/>
    <w:rsid w:val="006F126D"/>
    <w:rsid w:val="006F2316"/>
    <w:rsid w:val="006F2332"/>
    <w:rsid w:val="006F411E"/>
    <w:rsid w:val="007004AF"/>
    <w:rsid w:val="00701851"/>
    <w:rsid w:val="00704449"/>
    <w:rsid w:val="00706FCF"/>
    <w:rsid w:val="00711263"/>
    <w:rsid w:val="00712669"/>
    <w:rsid w:val="007127A5"/>
    <w:rsid w:val="007135D3"/>
    <w:rsid w:val="00715982"/>
    <w:rsid w:val="00717780"/>
    <w:rsid w:val="00717920"/>
    <w:rsid w:val="00723BF6"/>
    <w:rsid w:val="007244B5"/>
    <w:rsid w:val="007274A6"/>
    <w:rsid w:val="00727B86"/>
    <w:rsid w:val="007304A9"/>
    <w:rsid w:val="00730664"/>
    <w:rsid w:val="00730E16"/>
    <w:rsid w:val="00731DAF"/>
    <w:rsid w:val="007325BA"/>
    <w:rsid w:val="0073277B"/>
    <w:rsid w:val="0073503F"/>
    <w:rsid w:val="00736337"/>
    <w:rsid w:val="00736584"/>
    <w:rsid w:val="0073666F"/>
    <w:rsid w:val="00737E31"/>
    <w:rsid w:val="00740363"/>
    <w:rsid w:val="00741773"/>
    <w:rsid w:val="0074505E"/>
    <w:rsid w:val="00745EEF"/>
    <w:rsid w:val="0074603B"/>
    <w:rsid w:val="00746881"/>
    <w:rsid w:val="00746D3A"/>
    <w:rsid w:val="00747BEE"/>
    <w:rsid w:val="007538BF"/>
    <w:rsid w:val="00754671"/>
    <w:rsid w:val="00756CF9"/>
    <w:rsid w:val="00756D9B"/>
    <w:rsid w:val="00756FFA"/>
    <w:rsid w:val="00757C9E"/>
    <w:rsid w:val="0076038F"/>
    <w:rsid w:val="00760F0A"/>
    <w:rsid w:val="00763878"/>
    <w:rsid w:val="00764C29"/>
    <w:rsid w:val="00770776"/>
    <w:rsid w:val="00770DAD"/>
    <w:rsid w:val="00772808"/>
    <w:rsid w:val="0077348E"/>
    <w:rsid w:val="00774691"/>
    <w:rsid w:val="0077612C"/>
    <w:rsid w:val="00777B58"/>
    <w:rsid w:val="0078103F"/>
    <w:rsid w:val="00781B50"/>
    <w:rsid w:val="00781B51"/>
    <w:rsid w:val="00781ED8"/>
    <w:rsid w:val="00784F06"/>
    <w:rsid w:val="00785CA6"/>
    <w:rsid w:val="00786AAF"/>
    <w:rsid w:val="00790974"/>
    <w:rsid w:val="007A069E"/>
    <w:rsid w:val="007A1224"/>
    <w:rsid w:val="007A1BEE"/>
    <w:rsid w:val="007A3DD3"/>
    <w:rsid w:val="007A56A6"/>
    <w:rsid w:val="007A5987"/>
    <w:rsid w:val="007A5B4A"/>
    <w:rsid w:val="007B37FD"/>
    <w:rsid w:val="007B3A64"/>
    <w:rsid w:val="007C05CB"/>
    <w:rsid w:val="007C62E0"/>
    <w:rsid w:val="007C7489"/>
    <w:rsid w:val="007D096A"/>
    <w:rsid w:val="007D268F"/>
    <w:rsid w:val="007D29A2"/>
    <w:rsid w:val="007D35E3"/>
    <w:rsid w:val="007D3CFD"/>
    <w:rsid w:val="007D4B5A"/>
    <w:rsid w:val="007D4F91"/>
    <w:rsid w:val="007D6796"/>
    <w:rsid w:val="007D70E6"/>
    <w:rsid w:val="007D7C9A"/>
    <w:rsid w:val="007E0C70"/>
    <w:rsid w:val="007E23BA"/>
    <w:rsid w:val="007E2904"/>
    <w:rsid w:val="007E77CF"/>
    <w:rsid w:val="007F04D3"/>
    <w:rsid w:val="007F21C3"/>
    <w:rsid w:val="007F5CA9"/>
    <w:rsid w:val="007F78E1"/>
    <w:rsid w:val="007F7D60"/>
    <w:rsid w:val="008029FA"/>
    <w:rsid w:val="008037CB"/>
    <w:rsid w:val="008037D7"/>
    <w:rsid w:val="00803A4D"/>
    <w:rsid w:val="00804C75"/>
    <w:rsid w:val="008076FA"/>
    <w:rsid w:val="00812D24"/>
    <w:rsid w:val="00813417"/>
    <w:rsid w:val="008201F4"/>
    <w:rsid w:val="00821B41"/>
    <w:rsid w:val="00822EA1"/>
    <w:rsid w:val="008271A2"/>
    <w:rsid w:val="00832A48"/>
    <w:rsid w:val="00833B83"/>
    <w:rsid w:val="008348A5"/>
    <w:rsid w:val="008365D2"/>
    <w:rsid w:val="008365F8"/>
    <w:rsid w:val="0084025D"/>
    <w:rsid w:val="008409E3"/>
    <w:rsid w:val="008423CD"/>
    <w:rsid w:val="008442CA"/>
    <w:rsid w:val="008452AA"/>
    <w:rsid w:val="00851649"/>
    <w:rsid w:val="008542B6"/>
    <w:rsid w:val="00855C39"/>
    <w:rsid w:val="00856A4D"/>
    <w:rsid w:val="00862F95"/>
    <w:rsid w:val="00866566"/>
    <w:rsid w:val="00870558"/>
    <w:rsid w:val="00873651"/>
    <w:rsid w:val="0087641D"/>
    <w:rsid w:val="008804FD"/>
    <w:rsid w:val="00880E76"/>
    <w:rsid w:val="00882025"/>
    <w:rsid w:val="00882599"/>
    <w:rsid w:val="00882A83"/>
    <w:rsid w:val="00886385"/>
    <w:rsid w:val="00890D9A"/>
    <w:rsid w:val="00891BD4"/>
    <w:rsid w:val="00891BF4"/>
    <w:rsid w:val="00891F34"/>
    <w:rsid w:val="00893660"/>
    <w:rsid w:val="008970EA"/>
    <w:rsid w:val="00897526"/>
    <w:rsid w:val="008975E0"/>
    <w:rsid w:val="008A1159"/>
    <w:rsid w:val="008A14EA"/>
    <w:rsid w:val="008A2A27"/>
    <w:rsid w:val="008A712D"/>
    <w:rsid w:val="008B1243"/>
    <w:rsid w:val="008B2C8E"/>
    <w:rsid w:val="008B2FE8"/>
    <w:rsid w:val="008B5384"/>
    <w:rsid w:val="008B6BB8"/>
    <w:rsid w:val="008B7261"/>
    <w:rsid w:val="008C0AAA"/>
    <w:rsid w:val="008C0F69"/>
    <w:rsid w:val="008C21D3"/>
    <w:rsid w:val="008C3EA5"/>
    <w:rsid w:val="008C7F93"/>
    <w:rsid w:val="008D10D9"/>
    <w:rsid w:val="008D1D13"/>
    <w:rsid w:val="008D4409"/>
    <w:rsid w:val="008D799B"/>
    <w:rsid w:val="008E1258"/>
    <w:rsid w:val="008E13AB"/>
    <w:rsid w:val="008E299C"/>
    <w:rsid w:val="008E2F38"/>
    <w:rsid w:val="008E3D77"/>
    <w:rsid w:val="008E6439"/>
    <w:rsid w:val="008E7149"/>
    <w:rsid w:val="008E785D"/>
    <w:rsid w:val="008F4CCC"/>
    <w:rsid w:val="008F629A"/>
    <w:rsid w:val="008F7A1F"/>
    <w:rsid w:val="009000EA"/>
    <w:rsid w:val="00900AC9"/>
    <w:rsid w:val="00902C68"/>
    <w:rsid w:val="009033AC"/>
    <w:rsid w:val="00903A08"/>
    <w:rsid w:val="00905ECC"/>
    <w:rsid w:val="0091109C"/>
    <w:rsid w:val="00911C0F"/>
    <w:rsid w:val="009127E6"/>
    <w:rsid w:val="00913081"/>
    <w:rsid w:val="00915213"/>
    <w:rsid w:val="00915E59"/>
    <w:rsid w:val="009171B9"/>
    <w:rsid w:val="00917995"/>
    <w:rsid w:val="00917C5A"/>
    <w:rsid w:val="00921C5A"/>
    <w:rsid w:val="00922125"/>
    <w:rsid w:val="009225B3"/>
    <w:rsid w:val="00922922"/>
    <w:rsid w:val="00923681"/>
    <w:rsid w:val="0092655D"/>
    <w:rsid w:val="00930014"/>
    <w:rsid w:val="00930B3C"/>
    <w:rsid w:val="009325C6"/>
    <w:rsid w:val="00932648"/>
    <w:rsid w:val="00934C48"/>
    <w:rsid w:val="00935BC1"/>
    <w:rsid w:val="00941A22"/>
    <w:rsid w:val="009423BF"/>
    <w:rsid w:val="00943479"/>
    <w:rsid w:val="009503EA"/>
    <w:rsid w:val="0095251C"/>
    <w:rsid w:val="009551A8"/>
    <w:rsid w:val="009552A7"/>
    <w:rsid w:val="00955458"/>
    <w:rsid w:val="009576B1"/>
    <w:rsid w:val="00957ABF"/>
    <w:rsid w:val="00960197"/>
    <w:rsid w:val="009622CB"/>
    <w:rsid w:val="00964BE7"/>
    <w:rsid w:val="00965C8E"/>
    <w:rsid w:val="00966A62"/>
    <w:rsid w:val="00974055"/>
    <w:rsid w:val="0097681F"/>
    <w:rsid w:val="009777D5"/>
    <w:rsid w:val="00980AC2"/>
    <w:rsid w:val="00983E29"/>
    <w:rsid w:val="00984215"/>
    <w:rsid w:val="00985222"/>
    <w:rsid w:val="00987A30"/>
    <w:rsid w:val="00990976"/>
    <w:rsid w:val="00991E8E"/>
    <w:rsid w:val="009923CF"/>
    <w:rsid w:val="00993E8F"/>
    <w:rsid w:val="0099414F"/>
    <w:rsid w:val="00994E93"/>
    <w:rsid w:val="00995CB2"/>
    <w:rsid w:val="0099607C"/>
    <w:rsid w:val="0099610B"/>
    <w:rsid w:val="009A108E"/>
    <w:rsid w:val="009A3F61"/>
    <w:rsid w:val="009A44F7"/>
    <w:rsid w:val="009A4E3D"/>
    <w:rsid w:val="009A5058"/>
    <w:rsid w:val="009A5946"/>
    <w:rsid w:val="009A6EDA"/>
    <w:rsid w:val="009A7606"/>
    <w:rsid w:val="009A7F7F"/>
    <w:rsid w:val="009B0C3E"/>
    <w:rsid w:val="009B23A9"/>
    <w:rsid w:val="009B24F9"/>
    <w:rsid w:val="009B28F5"/>
    <w:rsid w:val="009B2FBC"/>
    <w:rsid w:val="009B5AD3"/>
    <w:rsid w:val="009B6EBA"/>
    <w:rsid w:val="009C019C"/>
    <w:rsid w:val="009C1340"/>
    <w:rsid w:val="009C2067"/>
    <w:rsid w:val="009C325B"/>
    <w:rsid w:val="009C5D47"/>
    <w:rsid w:val="009C601D"/>
    <w:rsid w:val="009C687C"/>
    <w:rsid w:val="009C7468"/>
    <w:rsid w:val="009D0138"/>
    <w:rsid w:val="009D0560"/>
    <w:rsid w:val="009D15CE"/>
    <w:rsid w:val="009D5EFA"/>
    <w:rsid w:val="009D6131"/>
    <w:rsid w:val="009D6BBB"/>
    <w:rsid w:val="009D72AF"/>
    <w:rsid w:val="009D752B"/>
    <w:rsid w:val="009E022C"/>
    <w:rsid w:val="009E2268"/>
    <w:rsid w:val="009E64D0"/>
    <w:rsid w:val="009F19F7"/>
    <w:rsid w:val="009F20FE"/>
    <w:rsid w:val="009F2ECA"/>
    <w:rsid w:val="009F46E9"/>
    <w:rsid w:val="009F5FB4"/>
    <w:rsid w:val="00A00236"/>
    <w:rsid w:val="00A03653"/>
    <w:rsid w:val="00A04FC8"/>
    <w:rsid w:val="00A05ACF"/>
    <w:rsid w:val="00A05F95"/>
    <w:rsid w:val="00A070A3"/>
    <w:rsid w:val="00A11793"/>
    <w:rsid w:val="00A11C84"/>
    <w:rsid w:val="00A12B14"/>
    <w:rsid w:val="00A13328"/>
    <w:rsid w:val="00A1438E"/>
    <w:rsid w:val="00A15FC2"/>
    <w:rsid w:val="00A20AE0"/>
    <w:rsid w:val="00A278F5"/>
    <w:rsid w:val="00A30AAA"/>
    <w:rsid w:val="00A31D41"/>
    <w:rsid w:val="00A357E2"/>
    <w:rsid w:val="00A36A08"/>
    <w:rsid w:val="00A37B22"/>
    <w:rsid w:val="00A41191"/>
    <w:rsid w:val="00A41D97"/>
    <w:rsid w:val="00A42605"/>
    <w:rsid w:val="00A4379B"/>
    <w:rsid w:val="00A46E01"/>
    <w:rsid w:val="00A47736"/>
    <w:rsid w:val="00A5022C"/>
    <w:rsid w:val="00A519EB"/>
    <w:rsid w:val="00A55F12"/>
    <w:rsid w:val="00A5747A"/>
    <w:rsid w:val="00A577C0"/>
    <w:rsid w:val="00A605B4"/>
    <w:rsid w:val="00A62235"/>
    <w:rsid w:val="00A64CAF"/>
    <w:rsid w:val="00A65933"/>
    <w:rsid w:val="00A66239"/>
    <w:rsid w:val="00A700BF"/>
    <w:rsid w:val="00A703C8"/>
    <w:rsid w:val="00A70A0D"/>
    <w:rsid w:val="00A712C5"/>
    <w:rsid w:val="00A71972"/>
    <w:rsid w:val="00A77E61"/>
    <w:rsid w:val="00A80C58"/>
    <w:rsid w:val="00A81D5B"/>
    <w:rsid w:val="00A82B17"/>
    <w:rsid w:val="00A84F64"/>
    <w:rsid w:val="00A86BFA"/>
    <w:rsid w:val="00A90AB3"/>
    <w:rsid w:val="00A930B5"/>
    <w:rsid w:val="00A933FA"/>
    <w:rsid w:val="00A970E4"/>
    <w:rsid w:val="00AA082B"/>
    <w:rsid w:val="00AB1EE6"/>
    <w:rsid w:val="00AB208B"/>
    <w:rsid w:val="00AB60BA"/>
    <w:rsid w:val="00AC243E"/>
    <w:rsid w:val="00AC71BE"/>
    <w:rsid w:val="00AC72BA"/>
    <w:rsid w:val="00AD38C0"/>
    <w:rsid w:val="00AD4907"/>
    <w:rsid w:val="00AD55E1"/>
    <w:rsid w:val="00AD78B6"/>
    <w:rsid w:val="00AE07F7"/>
    <w:rsid w:val="00AE0C1A"/>
    <w:rsid w:val="00AE15C4"/>
    <w:rsid w:val="00AE36BE"/>
    <w:rsid w:val="00AE532C"/>
    <w:rsid w:val="00AE7137"/>
    <w:rsid w:val="00AF2EA1"/>
    <w:rsid w:val="00AF3979"/>
    <w:rsid w:val="00AF5AF2"/>
    <w:rsid w:val="00AF63BF"/>
    <w:rsid w:val="00B0242C"/>
    <w:rsid w:val="00B027B3"/>
    <w:rsid w:val="00B02B82"/>
    <w:rsid w:val="00B05654"/>
    <w:rsid w:val="00B07F31"/>
    <w:rsid w:val="00B125A3"/>
    <w:rsid w:val="00B16BB1"/>
    <w:rsid w:val="00B17187"/>
    <w:rsid w:val="00B174E6"/>
    <w:rsid w:val="00B20422"/>
    <w:rsid w:val="00B23698"/>
    <w:rsid w:val="00B23A93"/>
    <w:rsid w:val="00B24D4A"/>
    <w:rsid w:val="00B24F90"/>
    <w:rsid w:val="00B26765"/>
    <w:rsid w:val="00B30F34"/>
    <w:rsid w:val="00B31695"/>
    <w:rsid w:val="00B31ECC"/>
    <w:rsid w:val="00B322B1"/>
    <w:rsid w:val="00B35D9F"/>
    <w:rsid w:val="00B414CA"/>
    <w:rsid w:val="00B439F8"/>
    <w:rsid w:val="00B445EC"/>
    <w:rsid w:val="00B4713F"/>
    <w:rsid w:val="00B54121"/>
    <w:rsid w:val="00B557AA"/>
    <w:rsid w:val="00B604DE"/>
    <w:rsid w:val="00B6051F"/>
    <w:rsid w:val="00B62F19"/>
    <w:rsid w:val="00B660B1"/>
    <w:rsid w:val="00B674BB"/>
    <w:rsid w:val="00B71340"/>
    <w:rsid w:val="00B71C36"/>
    <w:rsid w:val="00B757DE"/>
    <w:rsid w:val="00B77587"/>
    <w:rsid w:val="00B77D2A"/>
    <w:rsid w:val="00B824F3"/>
    <w:rsid w:val="00B84055"/>
    <w:rsid w:val="00B84708"/>
    <w:rsid w:val="00B874DA"/>
    <w:rsid w:val="00B874E1"/>
    <w:rsid w:val="00B935BB"/>
    <w:rsid w:val="00B940BC"/>
    <w:rsid w:val="00B94EC5"/>
    <w:rsid w:val="00B9696C"/>
    <w:rsid w:val="00B9786F"/>
    <w:rsid w:val="00BA12E0"/>
    <w:rsid w:val="00BA2CDF"/>
    <w:rsid w:val="00BA533E"/>
    <w:rsid w:val="00BA5854"/>
    <w:rsid w:val="00BA5FE8"/>
    <w:rsid w:val="00BA633C"/>
    <w:rsid w:val="00BB00E3"/>
    <w:rsid w:val="00BB18BB"/>
    <w:rsid w:val="00BB19F5"/>
    <w:rsid w:val="00BB2B60"/>
    <w:rsid w:val="00BB2C76"/>
    <w:rsid w:val="00BB3E24"/>
    <w:rsid w:val="00BB6905"/>
    <w:rsid w:val="00BB711D"/>
    <w:rsid w:val="00BB7D5D"/>
    <w:rsid w:val="00BC0556"/>
    <w:rsid w:val="00BC12DF"/>
    <w:rsid w:val="00BC19E1"/>
    <w:rsid w:val="00BC2150"/>
    <w:rsid w:val="00BC2FF9"/>
    <w:rsid w:val="00BC3954"/>
    <w:rsid w:val="00BC4D1A"/>
    <w:rsid w:val="00BC6667"/>
    <w:rsid w:val="00BD005C"/>
    <w:rsid w:val="00BD1ED2"/>
    <w:rsid w:val="00BD33B3"/>
    <w:rsid w:val="00BD509C"/>
    <w:rsid w:val="00BD6CCC"/>
    <w:rsid w:val="00BD741F"/>
    <w:rsid w:val="00BD75AB"/>
    <w:rsid w:val="00BE166F"/>
    <w:rsid w:val="00BE2421"/>
    <w:rsid w:val="00BE349E"/>
    <w:rsid w:val="00BE3A33"/>
    <w:rsid w:val="00BE4D2A"/>
    <w:rsid w:val="00BE7D0B"/>
    <w:rsid w:val="00BF05F5"/>
    <w:rsid w:val="00BF0EA4"/>
    <w:rsid w:val="00BF2674"/>
    <w:rsid w:val="00BF39BE"/>
    <w:rsid w:val="00BF3E24"/>
    <w:rsid w:val="00BF7753"/>
    <w:rsid w:val="00C00BDB"/>
    <w:rsid w:val="00C01200"/>
    <w:rsid w:val="00C0191B"/>
    <w:rsid w:val="00C01B0A"/>
    <w:rsid w:val="00C059B9"/>
    <w:rsid w:val="00C075A0"/>
    <w:rsid w:val="00C12936"/>
    <w:rsid w:val="00C13AE5"/>
    <w:rsid w:val="00C1409B"/>
    <w:rsid w:val="00C156BE"/>
    <w:rsid w:val="00C15B37"/>
    <w:rsid w:val="00C15EBD"/>
    <w:rsid w:val="00C1780F"/>
    <w:rsid w:val="00C21F08"/>
    <w:rsid w:val="00C22012"/>
    <w:rsid w:val="00C22924"/>
    <w:rsid w:val="00C23107"/>
    <w:rsid w:val="00C2342F"/>
    <w:rsid w:val="00C25677"/>
    <w:rsid w:val="00C2720E"/>
    <w:rsid w:val="00C328A6"/>
    <w:rsid w:val="00C34646"/>
    <w:rsid w:val="00C35B77"/>
    <w:rsid w:val="00C43845"/>
    <w:rsid w:val="00C50A87"/>
    <w:rsid w:val="00C51F84"/>
    <w:rsid w:val="00C535B7"/>
    <w:rsid w:val="00C53D9D"/>
    <w:rsid w:val="00C55BFC"/>
    <w:rsid w:val="00C5682B"/>
    <w:rsid w:val="00C6082D"/>
    <w:rsid w:val="00C60A3B"/>
    <w:rsid w:val="00C62906"/>
    <w:rsid w:val="00C63A38"/>
    <w:rsid w:val="00C64941"/>
    <w:rsid w:val="00C64E65"/>
    <w:rsid w:val="00C6683A"/>
    <w:rsid w:val="00C672B2"/>
    <w:rsid w:val="00C673CF"/>
    <w:rsid w:val="00C67B3F"/>
    <w:rsid w:val="00C735ED"/>
    <w:rsid w:val="00C76A3C"/>
    <w:rsid w:val="00C773B9"/>
    <w:rsid w:val="00C77476"/>
    <w:rsid w:val="00C77941"/>
    <w:rsid w:val="00C77984"/>
    <w:rsid w:val="00C80DE2"/>
    <w:rsid w:val="00C818D9"/>
    <w:rsid w:val="00C837CA"/>
    <w:rsid w:val="00C83951"/>
    <w:rsid w:val="00C84FCC"/>
    <w:rsid w:val="00C8718E"/>
    <w:rsid w:val="00C924BE"/>
    <w:rsid w:val="00C93463"/>
    <w:rsid w:val="00C93DB6"/>
    <w:rsid w:val="00C93F42"/>
    <w:rsid w:val="00C9459E"/>
    <w:rsid w:val="00C94C29"/>
    <w:rsid w:val="00C9548A"/>
    <w:rsid w:val="00C9655F"/>
    <w:rsid w:val="00C9722D"/>
    <w:rsid w:val="00C97499"/>
    <w:rsid w:val="00C97DFE"/>
    <w:rsid w:val="00CA110D"/>
    <w:rsid w:val="00CA3D1C"/>
    <w:rsid w:val="00CA4295"/>
    <w:rsid w:val="00CA4FC6"/>
    <w:rsid w:val="00CA7206"/>
    <w:rsid w:val="00CB102C"/>
    <w:rsid w:val="00CB2A1E"/>
    <w:rsid w:val="00CB371B"/>
    <w:rsid w:val="00CB3A64"/>
    <w:rsid w:val="00CB3B34"/>
    <w:rsid w:val="00CC08C7"/>
    <w:rsid w:val="00CC157F"/>
    <w:rsid w:val="00CC398D"/>
    <w:rsid w:val="00CC522B"/>
    <w:rsid w:val="00CC6672"/>
    <w:rsid w:val="00CD0CA7"/>
    <w:rsid w:val="00CD0D3A"/>
    <w:rsid w:val="00CD2B51"/>
    <w:rsid w:val="00CD38D9"/>
    <w:rsid w:val="00CD4340"/>
    <w:rsid w:val="00CD4734"/>
    <w:rsid w:val="00CE0EA8"/>
    <w:rsid w:val="00CE26DE"/>
    <w:rsid w:val="00CE2B48"/>
    <w:rsid w:val="00CE2D81"/>
    <w:rsid w:val="00CE2DDF"/>
    <w:rsid w:val="00CE4442"/>
    <w:rsid w:val="00CE622A"/>
    <w:rsid w:val="00CF1B27"/>
    <w:rsid w:val="00CF3F47"/>
    <w:rsid w:val="00CF5555"/>
    <w:rsid w:val="00CF747F"/>
    <w:rsid w:val="00CF74A0"/>
    <w:rsid w:val="00D0109E"/>
    <w:rsid w:val="00D04D0F"/>
    <w:rsid w:val="00D1015C"/>
    <w:rsid w:val="00D13D17"/>
    <w:rsid w:val="00D14C49"/>
    <w:rsid w:val="00D20E96"/>
    <w:rsid w:val="00D22AE0"/>
    <w:rsid w:val="00D22C0F"/>
    <w:rsid w:val="00D2347D"/>
    <w:rsid w:val="00D23B17"/>
    <w:rsid w:val="00D323EC"/>
    <w:rsid w:val="00D3246E"/>
    <w:rsid w:val="00D32786"/>
    <w:rsid w:val="00D32FAA"/>
    <w:rsid w:val="00D353D5"/>
    <w:rsid w:val="00D357BC"/>
    <w:rsid w:val="00D37828"/>
    <w:rsid w:val="00D37E5B"/>
    <w:rsid w:val="00D41383"/>
    <w:rsid w:val="00D42B87"/>
    <w:rsid w:val="00D46025"/>
    <w:rsid w:val="00D46EAE"/>
    <w:rsid w:val="00D50763"/>
    <w:rsid w:val="00D50E65"/>
    <w:rsid w:val="00D51E6F"/>
    <w:rsid w:val="00D52908"/>
    <w:rsid w:val="00D578E1"/>
    <w:rsid w:val="00D619BD"/>
    <w:rsid w:val="00D62E3E"/>
    <w:rsid w:val="00D6364D"/>
    <w:rsid w:val="00D63A60"/>
    <w:rsid w:val="00D63D1D"/>
    <w:rsid w:val="00D66AF3"/>
    <w:rsid w:val="00D66DE8"/>
    <w:rsid w:val="00D7269F"/>
    <w:rsid w:val="00D72EEA"/>
    <w:rsid w:val="00D769D4"/>
    <w:rsid w:val="00D77137"/>
    <w:rsid w:val="00D808F2"/>
    <w:rsid w:val="00D81303"/>
    <w:rsid w:val="00D81C79"/>
    <w:rsid w:val="00D82ABC"/>
    <w:rsid w:val="00D8439E"/>
    <w:rsid w:val="00D84861"/>
    <w:rsid w:val="00D853EA"/>
    <w:rsid w:val="00D86AFF"/>
    <w:rsid w:val="00D9086C"/>
    <w:rsid w:val="00D922AC"/>
    <w:rsid w:val="00D95661"/>
    <w:rsid w:val="00D96A7D"/>
    <w:rsid w:val="00D9707F"/>
    <w:rsid w:val="00D97188"/>
    <w:rsid w:val="00D97804"/>
    <w:rsid w:val="00D97AB6"/>
    <w:rsid w:val="00DA1426"/>
    <w:rsid w:val="00DA31AD"/>
    <w:rsid w:val="00DA65A5"/>
    <w:rsid w:val="00DA7796"/>
    <w:rsid w:val="00DB02FC"/>
    <w:rsid w:val="00DB03EB"/>
    <w:rsid w:val="00DB3D53"/>
    <w:rsid w:val="00DB59B6"/>
    <w:rsid w:val="00DB6DE3"/>
    <w:rsid w:val="00DC21BD"/>
    <w:rsid w:val="00DC77C1"/>
    <w:rsid w:val="00DD3648"/>
    <w:rsid w:val="00DE086A"/>
    <w:rsid w:val="00DE6218"/>
    <w:rsid w:val="00DE7547"/>
    <w:rsid w:val="00DE77FA"/>
    <w:rsid w:val="00DE7A5C"/>
    <w:rsid w:val="00DF291D"/>
    <w:rsid w:val="00DF5188"/>
    <w:rsid w:val="00DF52CC"/>
    <w:rsid w:val="00DF65B9"/>
    <w:rsid w:val="00DF6733"/>
    <w:rsid w:val="00DF6C2E"/>
    <w:rsid w:val="00E002A8"/>
    <w:rsid w:val="00E00E26"/>
    <w:rsid w:val="00E03858"/>
    <w:rsid w:val="00E04E6D"/>
    <w:rsid w:val="00E055EA"/>
    <w:rsid w:val="00E058D1"/>
    <w:rsid w:val="00E05DD5"/>
    <w:rsid w:val="00E05E5C"/>
    <w:rsid w:val="00E06E1D"/>
    <w:rsid w:val="00E129F6"/>
    <w:rsid w:val="00E138D9"/>
    <w:rsid w:val="00E1402C"/>
    <w:rsid w:val="00E141F3"/>
    <w:rsid w:val="00E154D5"/>
    <w:rsid w:val="00E17A4E"/>
    <w:rsid w:val="00E20A7B"/>
    <w:rsid w:val="00E22D4F"/>
    <w:rsid w:val="00E2505E"/>
    <w:rsid w:val="00E2625B"/>
    <w:rsid w:val="00E275C4"/>
    <w:rsid w:val="00E30D44"/>
    <w:rsid w:val="00E31799"/>
    <w:rsid w:val="00E31912"/>
    <w:rsid w:val="00E320A1"/>
    <w:rsid w:val="00E35B5B"/>
    <w:rsid w:val="00E36ED6"/>
    <w:rsid w:val="00E3776F"/>
    <w:rsid w:val="00E37C30"/>
    <w:rsid w:val="00E414CA"/>
    <w:rsid w:val="00E41BA9"/>
    <w:rsid w:val="00E426EC"/>
    <w:rsid w:val="00E44815"/>
    <w:rsid w:val="00E460AB"/>
    <w:rsid w:val="00E5085B"/>
    <w:rsid w:val="00E51BAA"/>
    <w:rsid w:val="00E51D1B"/>
    <w:rsid w:val="00E53147"/>
    <w:rsid w:val="00E54184"/>
    <w:rsid w:val="00E5591D"/>
    <w:rsid w:val="00E61727"/>
    <w:rsid w:val="00E637CE"/>
    <w:rsid w:val="00E651BB"/>
    <w:rsid w:val="00E6739F"/>
    <w:rsid w:val="00E70EFD"/>
    <w:rsid w:val="00E75CBA"/>
    <w:rsid w:val="00E7789C"/>
    <w:rsid w:val="00E80899"/>
    <w:rsid w:val="00E824DE"/>
    <w:rsid w:val="00E84454"/>
    <w:rsid w:val="00E856FD"/>
    <w:rsid w:val="00E85F19"/>
    <w:rsid w:val="00E86628"/>
    <w:rsid w:val="00E86E14"/>
    <w:rsid w:val="00E87212"/>
    <w:rsid w:val="00E92910"/>
    <w:rsid w:val="00E92AF3"/>
    <w:rsid w:val="00E94ADA"/>
    <w:rsid w:val="00E9560F"/>
    <w:rsid w:val="00E95A49"/>
    <w:rsid w:val="00E95B23"/>
    <w:rsid w:val="00E966AC"/>
    <w:rsid w:val="00E976DA"/>
    <w:rsid w:val="00EA006F"/>
    <w:rsid w:val="00EA06D7"/>
    <w:rsid w:val="00EA0AE0"/>
    <w:rsid w:val="00EA0BEE"/>
    <w:rsid w:val="00EA1356"/>
    <w:rsid w:val="00EA1EB8"/>
    <w:rsid w:val="00EA2971"/>
    <w:rsid w:val="00EB0603"/>
    <w:rsid w:val="00EB2FFE"/>
    <w:rsid w:val="00EB3DA7"/>
    <w:rsid w:val="00EB58D9"/>
    <w:rsid w:val="00EB5CC0"/>
    <w:rsid w:val="00EC03A4"/>
    <w:rsid w:val="00EC12CB"/>
    <w:rsid w:val="00EC48BD"/>
    <w:rsid w:val="00EC5624"/>
    <w:rsid w:val="00ED00B7"/>
    <w:rsid w:val="00ED1137"/>
    <w:rsid w:val="00ED2292"/>
    <w:rsid w:val="00ED2A19"/>
    <w:rsid w:val="00ED60CD"/>
    <w:rsid w:val="00ED6A34"/>
    <w:rsid w:val="00EE0835"/>
    <w:rsid w:val="00EE119E"/>
    <w:rsid w:val="00EE20EE"/>
    <w:rsid w:val="00EE6D67"/>
    <w:rsid w:val="00EF1720"/>
    <w:rsid w:val="00EF19F1"/>
    <w:rsid w:val="00EF2E03"/>
    <w:rsid w:val="00EF3E9A"/>
    <w:rsid w:val="00EF5F97"/>
    <w:rsid w:val="00F0096F"/>
    <w:rsid w:val="00F031B7"/>
    <w:rsid w:val="00F03AF3"/>
    <w:rsid w:val="00F0453D"/>
    <w:rsid w:val="00F06109"/>
    <w:rsid w:val="00F0660C"/>
    <w:rsid w:val="00F06632"/>
    <w:rsid w:val="00F132D4"/>
    <w:rsid w:val="00F1357A"/>
    <w:rsid w:val="00F144A5"/>
    <w:rsid w:val="00F14684"/>
    <w:rsid w:val="00F234C0"/>
    <w:rsid w:val="00F2463F"/>
    <w:rsid w:val="00F24968"/>
    <w:rsid w:val="00F257FF"/>
    <w:rsid w:val="00F272A3"/>
    <w:rsid w:val="00F30AD0"/>
    <w:rsid w:val="00F32338"/>
    <w:rsid w:val="00F33066"/>
    <w:rsid w:val="00F34014"/>
    <w:rsid w:val="00F35A94"/>
    <w:rsid w:val="00F373C1"/>
    <w:rsid w:val="00F37AF2"/>
    <w:rsid w:val="00F411F9"/>
    <w:rsid w:val="00F441A9"/>
    <w:rsid w:val="00F4564A"/>
    <w:rsid w:val="00F46729"/>
    <w:rsid w:val="00F520F8"/>
    <w:rsid w:val="00F5244D"/>
    <w:rsid w:val="00F526E9"/>
    <w:rsid w:val="00F537A3"/>
    <w:rsid w:val="00F5482D"/>
    <w:rsid w:val="00F57B04"/>
    <w:rsid w:val="00F64147"/>
    <w:rsid w:val="00F6459C"/>
    <w:rsid w:val="00F64872"/>
    <w:rsid w:val="00F653AF"/>
    <w:rsid w:val="00F67012"/>
    <w:rsid w:val="00F67849"/>
    <w:rsid w:val="00F7173A"/>
    <w:rsid w:val="00F71CCF"/>
    <w:rsid w:val="00F73C46"/>
    <w:rsid w:val="00F742E5"/>
    <w:rsid w:val="00F76903"/>
    <w:rsid w:val="00F76ABF"/>
    <w:rsid w:val="00F77F61"/>
    <w:rsid w:val="00F82835"/>
    <w:rsid w:val="00F86DB0"/>
    <w:rsid w:val="00F92E9C"/>
    <w:rsid w:val="00F93500"/>
    <w:rsid w:val="00F937F7"/>
    <w:rsid w:val="00F93FDA"/>
    <w:rsid w:val="00F94AC5"/>
    <w:rsid w:val="00F950B6"/>
    <w:rsid w:val="00F97FF5"/>
    <w:rsid w:val="00FA1B61"/>
    <w:rsid w:val="00FA1FFC"/>
    <w:rsid w:val="00FA25EC"/>
    <w:rsid w:val="00FA475E"/>
    <w:rsid w:val="00FA5E61"/>
    <w:rsid w:val="00FA6910"/>
    <w:rsid w:val="00FA721C"/>
    <w:rsid w:val="00FB0CC5"/>
    <w:rsid w:val="00FB1795"/>
    <w:rsid w:val="00FB2392"/>
    <w:rsid w:val="00FB303F"/>
    <w:rsid w:val="00FB67F9"/>
    <w:rsid w:val="00FC005B"/>
    <w:rsid w:val="00FC0C5E"/>
    <w:rsid w:val="00FC0DB0"/>
    <w:rsid w:val="00FC256B"/>
    <w:rsid w:val="00FC3D07"/>
    <w:rsid w:val="00FC3DAF"/>
    <w:rsid w:val="00FC5029"/>
    <w:rsid w:val="00FC60F4"/>
    <w:rsid w:val="00FC7B83"/>
    <w:rsid w:val="00FC7F00"/>
    <w:rsid w:val="00FD030D"/>
    <w:rsid w:val="00FD0F24"/>
    <w:rsid w:val="00FD1D30"/>
    <w:rsid w:val="00FD3576"/>
    <w:rsid w:val="00FD4FA7"/>
    <w:rsid w:val="00FD5D3A"/>
    <w:rsid w:val="00FD6E64"/>
    <w:rsid w:val="00FE08EF"/>
    <w:rsid w:val="00FE1323"/>
    <w:rsid w:val="00FE1C65"/>
    <w:rsid w:val="00FE2683"/>
    <w:rsid w:val="00FE64E7"/>
    <w:rsid w:val="00FE697E"/>
    <w:rsid w:val="00FE769E"/>
    <w:rsid w:val="00FF11FD"/>
    <w:rsid w:val="00FF3865"/>
    <w:rsid w:val="00FF3D1E"/>
    <w:rsid w:val="00FF6AD5"/>
    <w:rsid w:val="00FF6E13"/>
    <w:rsid w:val="00FF724D"/>
    <w:rsid w:val="00FF7B3C"/>
    <w:rsid w:val="00FF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CE63AE"/>
  <w15:docId w15:val="{D41D4607-63E2-4783-9D56-B08B36EA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E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A67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4559E"/>
    <w:pPr>
      <w:ind w:left="720"/>
      <w:contextualSpacing/>
    </w:pPr>
  </w:style>
  <w:style w:type="paragraph" w:styleId="BalloonText">
    <w:name w:val="Balloon Text"/>
    <w:basedOn w:val="Normal"/>
    <w:link w:val="BalloonTextChar"/>
    <w:uiPriority w:val="99"/>
    <w:semiHidden/>
    <w:rsid w:val="006A3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3E7E"/>
    <w:rPr>
      <w:rFonts w:ascii="Tahoma" w:hAnsi="Tahoma" w:cs="Tahoma"/>
      <w:sz w:val="16"/>
      <w:szCs w:val="16"/>
    </w:rPr>
  </w:style>
  <w:style w:type="character" w:styleId="Hyperlink">
    <w:name w:val="Hyperlink"/>
    <w:basedOn w:val="DefaultParagraphFont"/>
    <w:uiPriority w:val="99"/>
    <w:unhideWhenUsed/>
    <w:rsid w:val="00AF39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C374C-FB50-4A42-846D-CFF60848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1246</Words>
  <Characters>6388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Mrs</vt:lpstr>
    </vt:vector>
  </TitlesOfParts>
  <Company>ftg</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ftg</dc:creator>
  <cp:lastModifiedBy>Stacy Friend</cp:lastModifiedBy>
  <cp:revision>8</cp:revision>
  <cp:lastPrinted>2015-08-26T17:40:00Z</cp:lastPrinted>
  <dcterms:created xsi:type="dcterms:W3CDTF">2020-09-01T20:18:00Z</dcterms:created>
  <dcterms:modified xsi:type="dcterms:W3CDTF">2020-09-01T20:40:00Z</dcterms:modified>
</cp:coreProperties>
</file>